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B6B7" w14:textId="77777777" w:rsidR="00DC5096" w:rsidRPr="00DC5096" w:rsidRDefault="00DC5096" w:rsidP="00DC5096">
      <w:pPr>
        <w:rPr>
          <w:sz w:val="20"/>
          <w:szCs w:val="20"/>
        </w:rPr>
      </w:pPr>
      <w:r w:rsidRPr="00DC5096">
        <w:rPr>
          <w:b/>
          <w:bCs/>
          <w:sz w:val="20"/>
          <w:szCs w:val="20"/>
        </w:rPr>
        <w:t>Summary</w:t>
      </w:r>
    </w:p>
    <w:p w14:paraId="7D624C90" w14:textId="77777777" w:rsidR="00DC5096" w:rsidRPr="00DC5096" w:rsidRDefault="00DC5096" w:rsidP="00DC5096">
      <w:pPr>
        <w:rPr>
          <w:sz w:val="20"/>
          <w:szCs w:val="20"/>
        </w:rPr>
      </w:pPr>
      <w:r w:rsidRPr="00DC5096">
        <w:rPr>
          <w:sz w:val="20"/>
          <w:szCs w:val="20"/>
        </w:rPr>
        <w:t>Highly accomplished and strategic Criminal Justice Leader with a Master of Science degree and over 10 years of extensive experience in law enforcement operations, policy development, and community engagement. Proven expertise in crime analysis, program management, crisis intervention, and leading multidisciplinary teams to enhance public safety and criminal justice outcomes. Seeking a senior leadership role as a Commander, Chief of Operations, or Policy Director to drive strategic initiatives, foster community trust, and implement evidence-based practices within a progressive criminal justice agency or governmental body.</w:t>
      </w:r>
    </w:p>
    <w:p w14:paraId="3F203875" w14:textId="77777777" w:rsidR="00DC5096" w:rsidRPr="00DC5096" w:rsidRDefault="00DC5096" w:rsidP="00836553">
      <w:pPr>
        <w:spacing w:before="240"/>
        <w:rPr>
          <w:sz w:val="20"/>
          <w:szCs w:val="20"/>
        </w:rPr>
      </w:pPr>
      <w:r w:rsidRPr="00DC5096">
        <w:rPr>
          <w:b/>
          <w:bCs/>
          <w:sz w:val="20"/>
          <w:szCs w:val="20"/>
        </w:rPr>
        <w:t>Education</w:t>
      </w:r>
    </w:p>
    <w:p w14:paraId="6C9ECF10" w14:textId="68AD0D8B" w:rsidR="00701287" w:rsidRDefault="00701287" w:rsidP="00DC5096">
      <w:pPr>
        <w:rPr>
          <w:b/>
          <w:bCs/>
          <w:sz w:val="20"/>
          <w:szCs w:val="20"/>
        </w:rPr>
      </w:pPr>
      <w:r w:rsidRPr="00DC5096">
        <w:rPr>
          <w:sz w:val="20"/>
          <w:szCs w:val="20"/>
        </w:rPr>
        <w:t>Governors State University, University Park, IL</w:t>
      </w:r>
    </w:p>
    <w:p w14:paraId="5222BBFE" w14:textId="0656345F" w:rsidR="00DC5096" w:rsidRPr="00DC5096" w:rsidRDefault="00DC5096" w:rsidP="00DC5096">
      <w:pPr>
        <w:rPr>
          <w:sz w:val="20"/>
          <w:szCs w:val="20"/>
        </w:rPr>
      </w:pPr>
      <w:r w:rsidRPr="00DC5096">
        <w:rPr>
          <w:b/>
          <w:bCs/>
          <w:sz w:val="20"/>
          <w:szCs w:val="20"/>
        </w:rPr>
        <w:t>Master of Science in Criminal Justice</w:t>
      </w:r>
      <w:r w:rsidR="00701287">
        <w:rPr>
          <w:sz w:val="20"/>
          <w:szCs w:val="20"/>
        </w:rPr>
        <w:t xml:space="preserve">, </w:t>
      </w:r>
      <w:r w:rsidRPr="00DC5096">
        <w:rPr>
          <w:sz w:val="20"/>
          <w:szCs w:val="20"/>
        </w:rPr>
        <w:t>May 2014</w:t>
      </w:r>
    </w:p>
    <w:p w14:paraId="1992D0CC" w14:textId="77777777" w:rsidR="00DC5096" w:rsidRPr="00DC5096" w:rsidRDefault="00DC5096" w:rsidP="00DC5096">
      <w:pPr>
        <w:numPr>
          <w:ilvl w:val="0"/>
          <w:numId w:val="1"/>
        </w:numPr>
        <w:rPr>
          <w:sz w:val="20"/>
          <w:szCs w:val="20"/>
        </w:rPr>
      </w:pPr>
      <w:r w:rsidRPr="00DC5096">
        <w:rPr>
          <w:b/>
          <w:bCs/>
          <w:sz w:val="20"/>
          <w:szCs w:val="20"/>
        </w:rPr>
        <w:t>Thesis:</w:t>
      </w:r>
      <w:r w:rsidRPr="00DC5096">
        <w:rPr>
          <w:sz w:val="20"/>
          <w:szCs w:val="20"/>
        </w:rPr>
        <w:t xml:space="preserve"> </w:t>
      </w:r>
      <w:r w:rsidRPr="00DC5096">
        <w:rPr>
          <w:i/>
          <w:iCs/>
          <w:sz w:val="20"/>
          <w:szCs w:val="20"/>
        </w:rPr>
        <w:t>The Impact of Community Policing Initiatives on Crime Reduction and Public Trust in Urban Areas</w:t>
      </w:r>
      <w:r w:rsidRPr="00DC5096">
        <w:rPr>
          <w:sz w:val="20"/>
          <w:szCs w:val="20"/>
        </w:rPr>
        <w:t xml:space="preserve"> (January 2013 - May 2014)</w:t>
      </w:r>
    </w:p>
    <w:p w14:paraId="387A8400" w14:textId="4F26C838" w:rsidR="00701287" w:rsidRDefault="00701287" w:rsidP="00836553">
      <w:pPr>
        <w:spacing w:before="120"/>
        <w:rPr>
          <w:b/>
          <w:bCs/>
          <w:sz w:val="20"/>
          <w:szCs w:val="20"/>
        </w:rPr>
      </w:pPr>
      <w:r w:rsidRPr="00DC5096">
        <w:rPr>
          <w:sz w:val="20"/>
          <w:szCs w:val="20"/>
        </w:rPr>
        <w:t>University of Illinois Chicago, Chicago, IL</w:t>
      </w:r>
    </w:p>
    <w:p w14:paraId="3060ED90" w14:textId="22DBCD52" w:rsidR="00DC5096" w:rsidRPr="00DC5096" w:rsidRDefault="00DC5096" w:rsidP="00DC5096">
      <w:pPr>
        <w:rPr>
          <w:sz w:val="20"/>
          <w:szCs w:val="20"/>
        </w:rPr>
      </w:pPr>
      <w:r w:rsidRPr="00DC5096">
        <w:rPr>
          <w:b/>
          <w:bCs/>
          <w:sz w:val="20"/>
          <w:szCs w:val="20"/>
        </w:rPr>
        <w:t xml:space="preserve">Bachelor of Arts in Criminal </w:t>
      </w:r>
      <w:r w:rsidR="00701287" w:rsidRPr="00DC5096">
        <w:rPr>
          <w:b/>
          <w:bCs/>
          <w:sz w:val="20"/>
          <w:szCs w:val="20"/>
        </w:rPr>
        <w:t>Justice</w:t>
      </w:r>
      <w:r w:rsidR="00701287" w:rsidRPr="00DC5096">
        <w:rPr>
          <w:sz w:val="20"/>
          <w:szCs w:val="20"/>
        </w:rPr>
        <w:t>,</w:t>
      </w:r>
      <w:r w:rsidRPr="00DC5096">
        <w:rPr>
          <w:sz w:val="20"/>
          <w:szCs w:val="20"/>
        </w:rPr>
        <w:t xml:space="preserve"> May 2010</w:t>
      </w:r>
    </w:p>
    <w:p w14:paraId="118683C8" w14:textId="77777777" w:rsidR="00DC5096" w:rsidRPr="00DC5096" w:rsidRDefault="00DC5096" w:rsidP="00836553">
      <w:pPr>
        <w:spacing w:before="240"/>
        <w:rPr>
          <w:sz w:val="20"/>
          <w:szCs w:val="20"/>
        </w:rPr>
      </w:pPr>
      <w:r w:rsidRPr="00DC5096">
        <w:rPr>
          <w:b/>
          <w:bCs/>
          <w:sz w:val="20"/>
          <w:szCs w:val="20"/>
        </w:rPr>
        <w:t>Professional Experience</w:t>
      </w:r>
    </w:p>
    <w:p w14:paraId="707A5AA8" w14:textId="431E43EC" w:rsidR="00DC5096" w:rsidRPr="00DC5096" w:rsidRDefault="00DC5096" w:rsidP="00DC5096">
      <w:pPr>
        <w:rPr>
          <w:sz w:val="20"/>
          <w:szCs w:val="20"/>
        </w:rPr>
      </w:pPr>
      <w:r w:rsidRPr="00DC5096">
        <w:rPr>
          <w:b/>
          <w:bCs/>
          <w:sz w:val="20"/>
          <w:szCs w:val="20"/>
        </w:rPr>
        <w:t>Lieutenant / Operations Commander</w:t>
      </w:r>
      <w:r w:rsidRPr="00DC5096">
        <w:rPr>
          <w:sz w:val="20"/>
          <w:szCs w:val="20"/>
        </w:rPr>
        <w:t xml:space="preserve"> </w:t>
      </w:r>
      <w:r w:rsidR="00701287">
        <w:rPr>
          <w:sz w:val="20"/>
          <w:szCs w:val="20"/>
        </w:rPr>
        <w:t xml:space="preserve">| </w:t>
      </w:r>
      <w:r w:rsidRPr="00DC5096">
        <w:rPr>
          <w:sz w:val="20"/>
          <w:szCs w:val="20"/>
        </w:rPr>
        <w:t>Chicago Police Department, Chicago, IL</w:t>
      </w:r>
      <w:r w:rsidR="00701287">
        <w:rPr>
          <w:sz w:val="20"/>
          <w:szCs w:val="20"/>
        </w:rPr>
        <w:t>,</w:t>
      </w:r>
      <w:r w:rsidRPr="00DC5096">
        <w:rPr>
          <w:sz w:val="20"/>
          <w:szCs w:val="20"/>
        </w:rPr>
        <w:t xml:space="preserve"> June 2018 – Present</w:t>
      </w:r>
    </w:p>
    <w:p w14:paraId="20F4D86B" w14:textId="5F34C33A" w:rsidR="00DC5096" w:rsidRPr="00DC5096" w:rsidRDefault="00DC5096" w:rsidP="00DC5096">
      <w:pPr>
        <w:numPr>
          <w:ilvl w:val="0"/>
          <w:numId w:val="2"/>
        </w:numPr>
        <w:rPr>
          <w:sz w:val="20"/>
          <w:szCs w:val="20"/>
        </w:rPr>
      </w:pPr>
      <w:r w:rsidRPr="00DC5096">
        <w:rPr>
          <w:sz w:val="20"/>
          <w:szCs w:val="20"/>
        </w:rPr>
        <w:t>Manage and direct daily operations for a district with over 150 sworn officers, serving a population of 200,000 residents, leading to a 15% reduction in violent crime rates over three years.</w:t>
      </w:r>
    </w:p>
    <w:p w14:paraId="6C1F3E3C" w14:textId="4C4531D0" w:rsidR="00DC5096" w:rsidRPr="00DC5096" w:rsidRDefault="00DC5096" w:rsidP="00DC5096">
      <w:pPr>
        <w:numPr>
          <w:ilvl w:val="0"/>
          <w:numId w:val="2"/>
        </w:numPr>
        <w:rPr>
          <w:sz w:val="20"/>
          <w:szCs w:val="20"/>
        </w:rPr>
      </w:pPr>
      <w:r w:rsidRPr="00DC5096">
        <w:rPr>
          <w:sz w:val="20"/>
          <w:szCs w:val="20"/>
        </w:rPr>
        <w:t>Develop and implement</w:t>
      </w:r>
      <w:r w:rsidR="00836553">
        <w:rPr>
          <w:sz w:val="20"/>
          <w:szCs w:val="20"/>
        </w:rPr>
        <w:t xml:space="preserve"> </w:t>
      </w:r>
      <w:r w:rsidRPr="00DC5096">
        <w:rPr>
          <w:sz w:val="20"/>
          <w:szCs w:val="20"/>
        </w:rPr>
        <w:t>data-driven policing strategies based on crime analysis and predictive analytics, optimizing resource deployment.</w:t>
      </w:r>
    </w:p>
    <w:p w14:paraId="05A37AF0" w14:textId="62DE68C6" w:rsidR="00DC5096" w:rsidRPr="00DC5096" w:rsidRDefault="00DC5096" w:rsidP="00DC5096">
      <w:pPr>
        <w:numPr>
          <w:ilvl w:val="0"/>
          <w:numId w:val="2"/>
        </w:numPr>
        <w:rPr>
          <w:sz w:val="20"/>
          <w:szCs w:val="20"/>
        </w:rPr>
      </w:pPr>
      <w:r w:rsidRPr="00DC5096">
        <w:rPr>
          <w:sz w:val="20"/>
          <w:szCs w:val="20"/>
        </w:rPr>
        <w:t>Overs</w:t>
      </w:r>
      <w:r w:rsidR="00836553">
        <w:rPr>
          <w:sz w:val="20"/>
          <w:szCs w:val="20"/>
        </w:rPr>
        <w:t>ee</w:t>
      </w:r>
      <w:r w:rsidRPr="00DC5096">
        <w:rPr>
          <w:sz w:val="20"/>
          <w:szCs w:val="20"/>
        </w:rPr>
        <w:t xml:space="preserve"> crisis intervention and de-escalation for critical incidents, ensuring </w:t>
      </w:r>
      <w:proofErr w:type="gramStart"/>
      <w:r w:rsidRPr="00DC5096">
        <w:rPr>
          <w:sz w:val="20"/>
          <w:szCs w:val="20"/>
        </w:rPr>
        <w:t>officer</w:t>
      </w:r>
      <w:proofErr w:type="gramEnd"/>
      <w:r w:rsidRPr="00DC5096">
        <w:rPr>
          <w:sz w:val="20"/>
          <w:szCs w:val="20"/>
        </w:rPr>
        <w:t xml:space="preserve"> and public safety.</w:t>
      </w:r>
    </w:p>
    <w:p w14:paraId="6BAFF578" w14:textId="09664DB3" w:rsidR="00DC5096" w:rsidRPr="00DC5096" w:rsidRDefault="00DC5096" w:rsidP="00DC5096">
      <w:pPr>
        <w:numPr>
          <w:ilvl w:val="0"/>
          <w:numId w:val="2"/>
        </w:numPr>
        <w:rPr>
          <w:sz w:val="20"/>
          <w:szCs w:val="20"/>
        </w:rPr>
      </w:pPr>
      <w:r w:rsidRPr="00DC5096">
        <w:rPr>
          <w:sz w:val="20"/>
          <w:szCs w:val="20"/>
        </w:rPr>
        <w:t>Le</w:t>
      </w:r>
      <w:r w:rsidR="00836553">
        <w:rPr>
          <w:sz w:val="20"/>
          <w:szCs w:val="20"/>
        </w:rPr>
        <w:t>a</w:t>
      </w:r>
      <w:r w:rsidRPr="00DC5096">
        <w:rPr>
          <w:sz w:val="20"/>
          <w:szCs w:val="20"/>
        </w:rPr>
        <w:t>d a specialized community engagement unit, fostering partnerships with local businesses, schools, and community organizations, resulting in a 20% increase in positive community feedback.</w:t>
      </w:r>
    </w:p>
    <w:p w14:paraId="5868E3D8" w14:textId="2F46A3A9" w:rsidR="00DC5096" w:rsidRPr="00DC5096" w:rsidRDefault="00DC5096" w:rsidP="00836553">
      <w:pPr>
        <w:spacing w:before="120"/>
        <w:rPr>
          <w:sz w:val="20"/>
          <w:szCs w:val="20"/>
        </w:rPr>
      </w:pPr>
      <w:r w:rsidRPr="00DC5096">
        <w:rPr>
          <w:b/>
          <w:bCs/>
          <w:sz w:val="20"/>
          <w:szCs w:val="20"/>
        </w:rPr>
        <w:t>Sergeant / Field Training Officer (FTO)</w:t>
      </w:r>
      <w:r w:rsidRPr="00DC5096">
        <w:rPr>
          <w:sz w:val="20"/>
          <w:szCs w:val="20"/>
        </w:rPr>
        <w:t xml:space="preserve"> </w:t>
      </w:r>
      <w:r w:rsidR="00836553">
        <w:rPr>
          <w:sz w:val="20"/>
          <w:szCs w:val="20"/>
        </w:rPr>
        <w:t xml:space="preserve">| </w:t>
      </w:r>
      <w:r w:rsidRPr="00DC5096">
        <w:rPr>
          <w:sz w:val="20"/>
          <w:szCs w:val="20"/>
        </w:rPr>
        <w:t>Chicago Police Department, Chicago, IL</w:t>
      </w:r>
      <w:r w:rsidR="00701287">
        <w:rPr>
          <w:sz w:val="20"/>
          <w:szCs w:val="20"/>
        </w:rPr>
        <w:t>,</w:t>
      </w:r>
      <w:r w:rsidRPr="00DC5096">
        <w:rPr>
          <w:sz w:val="20"/>
          <w:szCs w:val="20"/>
        </w:rPr>
        <w:t xml:space="preserve"> January 2015 – May 2018</w:t>
      </w:r>
    </w:p>
    <w:p w14:paraId="4AF9BAFF" w14:textId="77777777" w:rsidR="00DC5096" w:rsidRPr="00DC5096" w:rsidRDefault="00DC5096" w:rsidP="00DC5096">
      <w:pPr>
        <w:numPr>
          <w:ilvl w:val="0"/>
          <w:numId w:val="3"/>
        </w:numPr>
        <w:rPr>
          <w:sz w:val="20"/>
          <w:szCs w:val="20"/>
        </w:rPr>
      </w:pPr>
      <w:r w:rsidRPr="00DC5096">
        <w:rPr>
          <w:sz w:val="20"/>
          <w:szCs w:val="20"/>
        </w:rPr>
        <w:t>Supervised a patrol shift of 10-12 officers, ensuring adherence to departmental policies, procedures, and legal guidelines.</w:t>
      </w:r>
    </w:p>
    <w:p w14:paraId="6987A732" w14:textId="77777777" w:rsidR="00DC5096" w:rsidRPr="00DC5096" w:rsidRDefault="00DC5096" w:rsidP="00DC5096">
      <w:pPr>
        <w:numPr>
          <w:ilvl w:val="0"/>
          <w:numId w:val="3"/>
        </w:numPr>
        <w:rPr>
          <w:sz w:val="20"/>
          <w:szCs w:val="20"/>
        </w:rPr>
      </w:pPr>
      <w:r w:rsidRPr="00DC5096">
        <w:rPr>
          <w:sz w:val="20"/>
          <w:szCs w:val="20"/>
        </w:rPr>
        <w:t>Trained and evaluated over 20 new police recruits as a certified Field Training Officer, preparing them for independent patrol duties.</w:t>
      </w:r>
    </w:p>
    <w:p w14:paraId="14260BD9" w14:textId="77777777" w:rsidR="00DC5096" w:rsidRPr="00DC5096" w:rsidRDefault="00DC5096" w:rsidP="00DC5096">
      <w:pPr>
        <w:numPr>
          <w:ilvl w:val="0"/>
          <w:numId w:val="3"/>
        </w:numPr>
        <w:rPr>
          <w:sz w:val="20"/>
          <w:szCs w:val="20"/>
        </w:rPr>
      </w:pPr>
      <w:r w:rsidRPr="00DC5096">
        <w:rPr>
          <w:sz w:val="20"/>
          <w:szCs w:val="20"/>
        </w:rPr>
        <w:t>Responded to and managed critical incidents, including domestic disputes, traffic accidents, and disturbances.</w:t>
      </w:r>
    </w:p>
    <w:p w14:paraId="12A13FC7" w14:textId="77777777" w:rsidR="00DC5096" w:rsidRPr="00DC5096" w:rsidRDefault="00DC5096" w:rsidP="00836553">
      <w:pPr>
        <w:spacing w:before="240"/>
        <w:rPr>
          <w:sz w:val="20"/>
          <w:szCs w:val="20"/>
        </w:rPr>
      </w:pPr>
      <w:r w:rsidRPr="00DC5096">
        <w:rPr>
          <w:b/>
          <w:bCs/>
          <w:sz w:val="20"/>
          <w:szCs w:val="20"/>
        </w:rPr>
        <w:t>Skills</w:t>
      </w:r>
    </w:p>
    <w:p w14:paraId="4F1874C2" w14:textId="4F57B745" w:rsidR="00DC5096" w:rsidRPr="00DC5096" w:rsidRDefault="00DC5096" w:rsidP="00DC5096">
      <w:pPr>
        <w:numPr>
          <w:ilvl w:val="0"/>
          <w:numId w:val="4"/>
        </w:numPr>
        <w:rPr>
          <w:sz w:val="20"/>
          <w:szCs w:val="20"/>
        </w:rPr>
      </w:pPr>
      <w:r w:rsidRPr="00DC5096">
        <w:rPr>
          <w:b/>
          <w:bCs/>
          <w:sz w:val="20"/>
          <w:szCs w:val="20"/>
        </w:rPr>
        <w:t>Law Enforcement:</w:t>
      </w:r>
      <w:r w:rsidRPr="00DC5096">
        <w:rPr>
          <w:sz w:val="20"/>
          <w:szCs w:val="20"/>
        </w:rPr>
        <w:t xml:space="preserve"> Patrol Operations, Investigations, Crime Analysis, Predictive Policing, Crisis Intervention, De-escalation Techniques, Emergency Response</w:t>
      </w:r>
    </w:p>
    <w:p w14:paraId="78440A8B" w14:textId="731EA948" w:rsidR="00DC5096" w:rsidRPr="00DC5096" w:rsidRDefault="00DC5096" w:rsidP="00DC5096">
      <w:pPr>
        <w:numPr>
          <w:ilvl w:val="0"/>
          <w:numId w:val="4"/>
        </w:numPr>
        <w:rPr>
          <w:sz w:val="20"/>
          <w:szCs w:val="20"/>
        </w:rPr>
      </w:pPr>
      <w:r w:rsidRPr="00DC5096">
        <w:rPr>
          <w:b/>
          <w:bCs/>
          <w:sz w:val="20"/>
          <w:szCs w:val="20"/>
        </w:rPr>
        <w:t>Leadership &amp; Management:</w:t>
      </w:r>
      <w:r w:rsidRPr="00DC5096">
        <w:rPr>
          <w:sz w:val="20"/>
          <w:szCs w:val="20"/>
        </w:rPr>
        <w:t xml:space="preserve"> Team Leadership, Strategic Planning, Budget Management, Policy Development, Performance Management, Training &amp; Development</w:t>
      </w:r>
    </w:p>
    <w:p w14:paraId="65556F0E" w14:textId="7A51197A" w:rsidR="00DC5096" w:rsidRPr="00DC5096" w:rsidRDefault="00DC5096" w:rsidP="00DC5096">
      <w:pPr>
        <w:numPr>
          <w:ilvl w:val="0"/>
          <w:numId w:val="4"/>
        </w:numPr>
        <w:rPr>
          <w:sz w:val="20"/>
          <w:szCs w:val="20"/>
        </w:rPr>
      </w:pPr>
      <w:r w:rsidRPr="00DC5096">
        <w:rPr>
          <w:b/>
          <w:bCs/>
          <w:sz w:val="20"/>
          <w:szCs w:val="20"/>
        </w:rPr>
        <w:t>Criminal Justice Expertise:</w:t>
      </w:r>
      <w:r w:rsidRPr="00DC5096">
        <w:rPr>
          <w:sz w:val="20"/>
          <w:szCs w:val="20"/>
        </w:rPr>
        <w:t xml:space="preserve"> Criminology, Criminal Law &amp; Procedure, Constitutional Law, Community Policing, Correctional Systems, Juvenile Justice</w:t>
      </w:r>
    </w:p>
    <w:p w14:paraId="19924FF8" w14:textId="228C6C93" w:rsidR="00DC5096" w:rsidRPr="00DC5096" w:rsidRDefault="00DC5096" w:rsidP="00DC5096">
      <w:pPr>
        <w:numPr>
          <w:ilvl w:val="0"/>
          <w:numId w:val="4"/>
        </w:numPr>
        <w:rPr>
          <w:sz w:val="20"/>
          <w:szCs w:val="20"/>
        </w:rPr>
      </w:pPr>
      <w:r w:rsidRPr="00DC5096">
        <w:rPr>
          <w:b/>
          <w:bCs/>
          <w:sz w:val="20"/>
          <w:szCs w:val="20"/>
        </w:rPr>
        <w:t>Data &amp; Technology:</w:t>
      </w:r>
      <w:r w:rsidRPr="00DC5096">
        <w:rPr>
          <w:sz w:val="20"/>
          <w:szCs w:val="20"/>
        </w:rPr>
        <w:t xml:space="preserve"> Law Enforcement Data Systems (CAD, RMS), GIS for Crime Mapping, Data Analysis (Excel, SPSS</w:t>
      </w:r>
      <w:r w:rsidR="00701287">
        <w:rPr>
          <w:sz w:val="20"/>
          <w:szCs w:val="20"/>
        </w:rPr>
        <w:t>)</w:t>
      </w:r>
    </w:p>
    <w:p w14:paraId="1D129571" w14:textId="77777777" w:rsidR="00DC5096" w:rsidRPr="00DC5096" w:rsidRDefault="00DC5096" w:rsidP="00836553">
      <w:pPr>
        <w:spacing w:before="240"/>
        <w:rPr>
          <w:sz w:val="20"/>
          <w:szCs w:val="20"/>
        </w:rPr>
      </w:pPr>
      <w:r w:rsidRPr="00DC5096">
        <w:rPr>
          <w:b/>
          <w:bCs/>
          <w:sz w:val="20"/>
          <w:szCs w:val="20"/>
        </w:rPr>
        <w:t>Certifications &amp; Training</w:t>
      </w:r>
    </w:p>
    <w:p w14:paraId="6CFBDA4D" w14:textId="789277D1" w:rsidR="00DC5096" w:rsidRPr="00DC5096" w:rsidRDefault="00DC5096" w:rsidP="00DC5096">
      <w:pPr>
        <w:numPr>
          <w:ilvl w:val="0"/>
          <w:numId w:val="5"/>
        </w:numPr>
        <w:rPr>
          <w:sz w:val="20"/>
          <w:szCs w:val="20"/>
        </w:rPr>
      </w:pPr>
      <w:r w:rsidRPr="00DC5096">
        <w:rPr>
          <w:sz w:val="20"/>
          <w:szCs w:val="20"/>
        </w:rPr>
        <w:t>Police Training Officer / Field Training Officer Certification – Illinois Law Enforcement Training &amp; Standards Board (Issued: March 2015)</w:t>
      </w:r>
    </w:p>
    <w:p w14:paraId="14F2BC67" w14:textId="18E40249" w:rsidR="00DC5096" w:rsidRPr="00DC5096" w:rsidRDefault="00DC5096" w:rsidP="00DC5096">
      <w:pPr>
        <w:numPr>
          <w:ilvl w:val="0"/>
          <w:numId w:val="5"/>
        </w:numPr>
        <w:rPr>
          <w:sz w:val="20"/>
          <w:szCs w:val="20"/>
        </w:rPr>
      </w:pPr>
      <w:r w:rsidRPr="00DC5096">
        <w:rPr>
          <w:sz w:val="20"/>
          <w:szCs w:val="20"/>
        </w:rPr>
        <w:t>Crisis Intervention Team Training – NAMI (Issued: October 2016)</w:t>
      </w:r>
    </w:p>
    <w:p w14:paraId="3F327BC8" w14:textId="5DAFF6E4" w:rsidR="00DC5096" w:rsidRPr="00DC5096" w:rsidRDefault="00DC5096" w:rsidP="00DC5096">
      <w:pPr>
        <w:numPr>
          <w:ilvl w:val="0"/>
          <w:numId w:val="5"/>
        </w:numPr>
        <w:rPr>
          <w:sz w:val="20"/>
          <w:szCs w:val="20"/>
        </w:rPr>
      </w:pPr>
      <w:r w:rsidRPr="00DC5096">
        <w:rPr>
          <w:sz w:val="20"/>
          <w:szCs w:val="20"/>
        </w:rPr>
        <w:t>Incident Command System Levels 100, 200, 700, 800 – FEMA (Issued: May 2017)</w:t>
      </w:r>
    </w:p>
    <w:p w14:paraId="0EC3829F" w14:textId="77777777" w:rsidR="00DC5096" w:rsidRPr="00DC5096" w:rsidRDefault="00DC5096" w:rsidP="00836553">
      <w:pPr>
        <w:spacing w:before="240"/>
        <w:rPr>
          <w:sz w:val="20"/>
          <w:szCs w:val="20"/>
        </w:rPr>
      </w:pPr>
      <w:r w:rsidRPr="00DC5096">
        <w:rPr>
          <w:b/>
          <w:bCs/>
          <w:sz w:val="20"/>
          <w:szCs w:val="20"/>
        </w:rPr>
        <w:t>Awards &amp; Recognition</w:t>
      </w:r>
    </w:p>
    <w:p w14:paraId="7D76D4DE" w14:textId="352AFB6A" w:rsidR="00DC5096" w:rsidRPr="00DC5096" w:rsidRDefault="00DC5096" w:rsidP="00DC5096">
      <w:pPr>
        <w:numPr>
          <w:ilvl w:val="0"/>
          <w:numId w:val="6"/>
        </w:numPr>
        <w:rPr>
          <w:sz w:val="20"/>
          <w:szCs w:val="20"/>
        </w:rPr>
      </w:pPr>
      <w:r w:rsidRPr="00DC5096">
        <w:rPr>
          <w:sz w:val="20"/>
          <w:szCs w:val="20"/>
        </w:rPr>
        <w:t>CPD Superintendent's Award of Merit (September 2023)</w:t>
      </w:r>
    </w:p>
    <w:p w14:paraId="52D130F3" w14:textId="429F783F" w:rsidR="00DC5096" w:rsidRPr="00DC5096" w:rsidRDefault="00DC5096" w:rsidP="00DC5096">
      <w:pPr>
        <w:numPr>
          <w:ilvl w:val="0"/>
          <w:numId w:val="6"/>
        </w:numPr>
        <w:rPr>
          <w:sz w:val="20"/>
          <w:szCs w:val="20"/>
        </w:rPr>
      </w:pPr>
      <w:r w:rsidRPr="00DC5096">
        <w:rPr>
          <w:sz w:val="20"/>
          <w:szCs w:val="20"/>
        </w:rPr>
        <w:t>Unit Commendation Award for District Crime Reduction Initiatives (May 2021)</w:t>
      </w:r>
    </w:p>
    <w:p w14:paraId="3E4FAE1F" w14:textId="7AD4E68B" w:rsidR="00DC5096" w:rsidRPr="00DC5096" w:rsidRDefault="00DC5096" w:rsidP="00DC5096">
      <w:pPr>
        <w:numPr>
          <w:ilvl w:val="0"/>
          <w:numId w:val="6"/>
        </w:numPr>
        <w:rPr>
          <w:sz w:val="20"/>
          <w:szCs w:val="20"/>
        </w:rPr>
      </w:pPr>
      <w:r w:rsidRPr="00DC5096">
        <w:rPr>
          <w:sz w:val="20"/>
          <w:szCs w:val="20"/>
        </w:rPr>
        <w:t>GSU Outstanding Graduate Thesis Award (May 2014)</w:t>
      </w:r>
    </w:p>
    <w:p w14:paraId="11D7BEEB" w14:textId="549D64A5" w:rsidR="00DC5096" w:rsidRPr="00DC5096" w:rsidRDefault="00DC5096" w:rsidP="00DC5096">
      <w:pPr>
        <w:numPr>
          <w:ilvl w:val="0"/>
          <w:numId w:val="6"/>
        </w:numPr>
        <w:rPr>
          <w:sz w:val="20"/>
          <w:szCs w:val="20"/>
        </w:rPr>
      </w:pPr>
      <w:r w:rsidRPr="00DC5096">
        <w:rPr>
          <w:sz w:val="20"/>
          <w:szCs w:val="20"/>
        </w:rPr>
        <w:t>Cook County Crime Stoppers Award (November 2016)</w:t>
      </w:r>
    </w:p>
    <w:p w14:paraId="09349527" w14:textId="77777777" w:rsidR="004C3A0D" w:rsidRDefault="004C3A0D"/>
    <w:sectPr w:rsidR="004C3A0D" w:rsidSect="0083655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02DB8" w:rsidRDefault="00002DB8" w:rsidP="00002DB8">
    <w:pPr>
      <w:tabs>
        <w:tab w:val="center" w:pos="4680"/>
        <w:tab w:val="right" w:pos="9360"/>
      </w:tabs>
      <w:rPr>
        <w:rFonts w:ascii="Calibri" w:eastAsia="Calibri" w:hAnsi="Calibri" w:cs="Times New Roman"/>
        <w:b/>
        <w:bCs/>
        <w:sz w:val="32"/>
        <w:szCs w:val="32"/>
      </w:rPr>
    </w:pPr>
    <w:r w:rsidRPr="00002DB8">
      <w:rPr>
        <w:rFonts w:ascii="Calibri" w:eastAsia="Calibri" w:hAnsi="Calibri" w:cs="Times New Roman"/>
        <w:b/>
        <w:bCs/>
        <w:sz w:val="32"/>
        <w:szCs w:val="32"/>
      </w:rPr>
      <w:t>Jax Jaguar</w:t>
    </w:r>
  </w:p>
  <w:p w14:paraId="69991180" w14:textId="3DC712BB" w:rsidR="00002DB8" w:rsidRPr="00002DB8" w:rsidRDefault="00002DB8" w:rsidP="00002DB8">
    <w:pPr>
      <w:tabs>
        <w:tab w:val="center" w:pos="4680"/>
        <w:tab w:val="right" w:pos="9360"/>
      </w:tabs>
      <w:rPr>
        <w:rFonts w:ascii="Calibri" w:eastAsia="Calibri" w:hAnsi="Calibri" w:cs="Times New Roman"/>
        <w:sz w:val="20"/>
        <w:szCs w:val="20"/>
      </w:rPr>
    </w:pPr>
    <w:r w:rsidRPr="00002DB8">
      <w:rPr>
        <w:rFonts w:ascii="Calibri" w:eastAsia="Calibri" w:hAnsi="Calibri" w:cs="Times New Roman"/>
        <w:sz w:val="20"/>
        <w:szCs w:val="20"/>
      </w:rPr>
      <w:t xml:space="preserve">708-534-5000 | University Park, IL | jaxjaguar@gmail.com | </w:t>
    </w:r>
    <w:hyperlink r:id="rId1" w:history="1">
      <w:r w:rsidRPr="00002DB8">
        <w:rPr>
          <w:rFonts w:ascii="Calibri" w:eastAsia="Calibri" w:hAnsi="Calibri" w:cs="Times New Roman"/>
          <w:color w:val="0563C1"/>
          <w:sz w:val="20"/>
          <w:szCs w:val="20"/>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111"/>
    <w:multiLevelType w:val="multilevel"/>
    <w:tmpl w:val="42F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A50"/>
    <w:multiLevelType w:val="multilevel"/>
    <w:tmpl w:val="A1C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52D58"/>
    <w:multiLevelType w:val="multilevel"/>
    <w:tmpl w:val="ADF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B5A7F"/>
    <w:multiLevelType w:val="multilevel"/>
    <w:tmpl w:val="FEA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D2C0A"/>
    <w:multiLevelType w:val="multilevel"/>
    <w:tmpl w:val="5092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E594E"/>
    <w:multiLevelType w:val="multilevel"/>
    <w:tmpl w:val="BDD4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87523">
    <w:abstractNumId w:val="3"/>
  </w:num>
  <w:num w:numId="2" w16cid:durableId="2090536568">
    <w:abstractNumId w:val="2"/>
  </w:num>
  <w:num w:numId="3" w16cid:durableId="1291670490">
    <w:abstractNumId w:val="5"/>
  </w:num>
  <w:num w:numId="4" w16cid:durableId="1998071676">
    <w:abstractNumId w:val="1"/>
  </w:num>
  <w:num w:numId="5" w16cid:durableId="1671907648">
    <w:abstractNumId w:val="0"/>
  </w:num>
  <w:num w:numId="6" w16cid:durableId="96011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4C3A0D"/>
    <w:rsid w:val="00701287"/>
    <w:rsid w:val="00836553"/>
    <w:rsid w:val="009A0CD4"/>
    <w:rsid w:val="00DC5096"/>
    <w:rsid w:val="00E3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8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439</Words>
  <Characters>2864</Characters>
  <Application>Microsoft Office Word</Application>
  <DocSecurity>0</DocSecurity>
  <Lines>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2</cp:revision>
  <dcterms:created xsi:type="dcterms:W3CDTF">2024-06-12T17:17:00Z</dcterms:created>
  <dcterms:modified xsi:type="dcterms:W3CDTF">2025-08-20T21:54:00Z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