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DF3D" w14:textId="77777777" w:rsidR="001469CD" w:rsidRPr="001469CD" w:rsidRDefault="001469CD" w:rsidP="001469CD">
      <w:p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Summary</w:t>
      </w:r>
    </w:p>
    <w:p w14:paraId="51E5F9F5" w14:textId="77777777" w:rsidR="001469CD" w:rsidRPr="001469CD" w:rsidRDefault="001469CD" w:rsidP="001469CD">
      <w:p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Results-oriented BBA graduate specializing in Finance from Governors State University. Possesses strong analytical skills, a solid understanding of financial markets, and proficiency in financial modeling and data analysis. Eager to apply theoretical knowledge and practical experience in a dynamic financial analyst, investment banking, or corporate finance role.</w:t>
      </w:r>
    </w:p>
    <w:p w14:paraId="7EB2FAD3" w14:textId="77777777" w:rsidR="001469CD" w:rsidRPr="001469CD" w:rsidRDefault="001469CD" w:rsidP="00C52449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Education</w:t>
      </w:r>
    </w:p>
    <w:p w14:paraId="0D748453" w14:textId="4A050E30" w:rsidR="00C52449" w:rsidRDefault="00C52449" w:rsidP="001469CD">
      <w:p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Governors State University, University Park, IL</w:t>
      </w:r>
    </w:p>
    <w:p w14:paraId="334D7427" w14:textId="35CFDE36" w:rsidR="001469CD" w:rsidRPr="001469CD" w:rsidRDefault="001469CD" w:rsidP="001469CD">
      <w:p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Bachelor of Business Administration</w:t>
      </w:r>
      <w:r w:rsidR="00C52449" w:rsidRPr="00C5244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1469CD">
        <w:rPr>
          <w:rFonts w:ascii="Times New Roman" w:hAnsi="Times New Roman" w:cs="Times New Roman"/>
          <w:b/>
          <w:bCs/>
          <w:sz w:val="20"/>
          <w:szCs w:val="20"/>
        </w:rPr>
        <w:t>in Finance</w:t>
      </w:r>
      <w:r w:rsidR="00C52449">
        <w:rPr>
          <w:rFonts w:ascii="Times New Roman" w:hAnsi="Times New Roman" w:cs="Times New Roman"/>
          <w:sz w:val="20"/>
          <w:szCs w:val="20"/>
        </w:rPr>
        <w:t xml:space="preserve">, </w:t>
      </w:r>
      <w:r w:rsidRPr="001469CD">
        <w:rPr>
          <w:rFonts w:ascii="Times New Roman" w:hAnsi="Times New Roman" w:cs="Times New Roman"/>
          <w:sz w:val="20"/>
          <w:szCs w:val="20"/>
        </w:rPr>
        <w:t>May 2025</w:t>
      </w:r>
    </w:p>
    <w:p w14:paraId="3D6DCD9E" w14:textId="77777777" w:rsidR="001469CD" w:rsidRPr="001469CD" w:rsidRDefault="001469CD" w:rsidP="00C52449">
      <w:pPr>
        <w:spacing w:before="60"/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Relevant Coursework</w:t>
      </w:r>
    </w:p>
    <w:p w14:paraId="3875EAE2" w14:textId="15CC459E" w:rsidR="001469CD" w:rsidRPr="001469CD" w:rsidRDefault="001469CD" w:rsidP="001469CD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Financial Management:</w:t>
      </w:r>
      <w:r w:rsidRPr="001469CD">
        <w:rPr>
          <w:rFonts w:ascii="Times New Roman" w:hAnsi="Times New Roman" w:cs="Times New Roman"/>
          <w:sz w:val="20"/>
          <w:szCs w:val="20"/>
        </w:rPr>
        <w:t xml:space="preserve"> Learned capital budgeting, working capital management, and financing decisions.</w:t>
      </w:r>
    </w:p>
    <w:p w14:paraId="1EC0BAB1" w14:textId="2ACAB92E" w:rsidR="001469CD" w:rsidRPr="001469CD" w:rsidRDefault="001469CD" w:rsidP="001469CD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Investments:</w:t>
      </w:r>
      <w:r w:rsidRPr="001469CD">
        <w:rPr>
          <w:rFonts w:ascii="Times New Roman" w:hAnsi="Times New Roman" w:cs="Times New Roman"/>
          <w:sz w:val="20"/>
          <w:szCs w:val="20"/>
        </w:rPr>
        <w:t xml:space="preserve"> Studied valuation of stocks, bonds, and derivatives, and portfolio construction.</w:t>
      </w:r>
    </w:p>
    <w:p w14:paraId="62C6E2ED" w14:textId="0B2AB660" w:rsidR="001469CD" w:rsidRPr="001469CD" w:rsidRDefault="001469CD" w:rsidP="001469CD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Corporate Finance:</w:t>
      </w:r>
      <w:r w:rsidRPr="001469CD">
        <w:rPr>
          <w:rFonts w:ascii="Times New Roman" w:hAnsi="Times New Roman" w:cs="Times New Roman"/>
          <w:sz w:val="20"/>
          <w:szCs w:val="20"/>
        </w:rPr>
        <w:t xml:space="preserve"> Explored mergers &amp; acquisitions, dividend policy, and capital structure.</w:t>
      </w:r>
    </w:p>
    <w:p w14:paraId="02FC9B02" w14:textId="47CB827A" w:rsidR="001469CD" w:rsidRPr="001469CD" w:rsidRDefault="001469CD" w:rsidP="001469CD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Financial Markets &amp; Institutions:</w:t>
      </w:r>
      <w:r w:rsidRPr="001469CD">
        <w:rPr>
          <w:rFonts w:ascii="Times New Roman" w:hAnsi="Times New Roman" w:cs="Times New Roman"/>
          <w:sz w:val="20"/>
          <w:szCs w:val="20"/>
        </w:rPr>
        <w:t xml:space="preserve"> Gained understanding of banking, securities markets, and regulatory bodies.</w:t>
      </w:r>
    </w:p>
    <w:p w14:paraId="2FD34756" w14:textId="053EF926" w:rsidR="001469CD" w:rsidRPr="001469CD" w:rsidRDefault="001469CD" w:rsidP="001469CD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Securities Analysis:</w:t>
      </w:r>
      <w:r w:rsidRPr="001469CD">
        <w:rPr>
          <w:rFonts w:ascii="Times New Roman" w:hAnsi="Times New Roman" w:cs="Times New Roman"/>
          <w:sz w:val="20"/>
          <w:szCs w:val="20"/>
        </w:rPr>
        <w:t xml:space="preserve"> Performed fundamental and technical analysis on various securities.</w:t>
      </w:r>
    </w:p>
    <w:p w14:paraId="57647D25" w14:textId="2F19729D" w:rsidR="001469CD" w:rsidRPr="001469CD" w:rsidRDefault="001469CD" w:rsidP="001469CD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Risk Management:</w:t>
      </w:r>
      <w:r w:rsidRPr="001469CD">
        <w:rPr>
          <w:rFonts w:ascii="Times New Roman" w:hAnsi="Times New Roman" w:cs="Times New Roman"/>
          <w:sz w:val="20"/>
          <w:szCs w:val="20"/>
        </w:rPr>
        <w:t xml:space="preserve"> Studied methods for identifying, assessing, and mitigating financial risks.</w:t>
      </w:r>
    </w:p>
    <w:p w14:paraId="4521C92F" w14:textId="0D520A61" w:rsidR="001469CD" w:rsidRPr="001469CD" w:rsidRDefault="001469CD" w:rsidP="001469CD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Financial Modeling:</w:t>
      </w:r>
      <w:r w:rsidRPr="001469CD">
        <w:rPr>
          <w:rFonts w:ascii="Times New Roman" w:hAnsi="Times New Roman" w:cs="Times New Roman"/>
          <w:sz w:val="20"/>
          <w:szCs w:val="20"/>
        </w:rPr>
        <w:t xml:space="preserve"> Developed pro forma financial statements and valuation models in Excel.</w:t>
      </w:r>
    </w:p>
    <w:p w14:paraId="3C2FFA9F" w14:textId="77777777" w:rsidR="001469CD" w:rsidRPr="001469CD" w:rsidRDefault="001469CD" w:rsidP="00C52449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Experience</w:t>
      </w:r>
    </w:p>
    <w:p w14:paraId="17AE8AD8" w14:textId="3E218C95" w:rsidR="001469CD" w:rsidRPr="001469CD" w:rsidRDefault="001469CD" w:rsidP="001469CD">
      <w:p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Financial Analyst Intern</w:t>
      </w:r>
      <w:r w:rsidRPr="001469CD">
        <w:rPr>
          <w:rFonts w:ascii="Times New Roman" w:hAnsi="Times New Roman" w:cs="Times New Roman"/>
          <w:sz w:val="20"/>
          <w:szCs w:val="20"/>
        </w:rPr>
        <w:t xml:space="preserve"> </w:t>
      </w:r>
      <w:r w:rsidR="00C52449">
        <w:rPr>
          <w:rFonts w:ascii="Times New Roman" w:hAnsi="Times New Roman" w:cs="Times New Roman"/>
          <w:sz w:val="20"/>
          <w:szCs w:val="20"/>
        </w:rPr>
        <w:t xml:space="preserve">| </w:t>
      </w:r>
      <w:r w:rsidRPr="001469CD">
        <w:rPr>
          <w:rFonts w:ascii="Times New Roman" w:hAnsi="Times New Roman" w:cs="Times New Roman"/>
          <w:sz w:val="20"/>
          <w:szCs w:val="20"/>
        </w:rPr>
        <w:t>Midwest Investment Group, Chicago, IL</w:t>
      </w:r>
      <w:r w:rsidR="00C52449">
        <w:rPr>
          <w:rFonts w:ascii="Times New Roman" w:hAnsi="Times New Roman" w:cs="Times New Roman"/>
          <w:sz w:val="20"/>
          <w:szCs w:val="20"/>
        </w:rPr>
        <w:t>,</w:t>
      </w:r>
      <w:r w:rsidRPr="001469CD">
        <w:rPr>
          <w:rFonts w:ascii="Times New Roman" w:hAnsi="Times New Roman" w:cs="Times New Roman"/>
          <w:sz w:val="20"/>
          <w:szCs w:val="20"/>
        </w:rPr>
        <w:t xml:space="preserve"> June 2024 – August 2024</w:t>
      </w:r>
    </w:p>
    <w:p w14:paraId="1E113538" w14:textId="77777777" w:rsidR="001469CD" w:rsidRPr="001469CD" w:rsidRDefault="001469CD" w:rsidP="001469C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Assisted senior analysts in developing financial models (DCF, Comparable Company Analysis) for valuation and forecasting of 8+ public equities in the tech sector.</w:t>
      </w:r>
    </w:p>
    <w:p w14:paraId="15337A64" w14:textId="77777777" w:rsidR="001469CD" w:rsidRPr="001469CD" w:rsidRDefault="001469CD" w:rsidP="001469C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Conducted in-depth industry research and competitive analysis for prospective investment opportunities, contributing to a client report.</w:t>
      </w:r>
    </w:p>
    <w:p w14:paraId="72EB0805" w14:textId="77777777" w:rsidR="001469CD" w:rsidRPr="001469CD" w:rsidRDefault="001469CD" w:rsidP="001469C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Prepared detailed reports and presentations on market trends and company performance for weekly client meetings.</w:t>
      </w:r>
    </w:p>
    <w:p w14:paraId="3D9FA2C6" w14:textId="77777777" w:rsidR="001469CD" w:rsidRPr="001469CD" w:rsidRDefault="001469CD" w:rsidP="001469CD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Utilized Bloomberg Terminal to gather real-time financial data and analyze market indicators for daily briefings.</w:t>
      </w:r>
    </w:p>
    <w:p w14:paraId="3034629E" w14:textId="2A1A030E" w:rsidR="001469CD" w:rsidRPr="001469CD" w:rsidRDefault="001469CD" w:rsidP="00C52449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Student Worker</w:t>
      </w:r>
      <w:r w:rsidRPr="001469CD">
        <w:rPr>
          <w:rFonts w:ascii="Times New Roman" w:hAnsi="Times New Roman" w:cs="Times New Roman"/>
          <w:sz w:val="20"/>
          <w:szCs w:val="20"/>
        </w:rPr>
        <w:t xml:space="preserve"> </w:t>
      </w:r>
      <w:r w:rsidR="00C52449">
        <w:rPr>
          <w:rFonts w:ascii="Times New Roman" w:hAnsi="Times New Roman" w:cs="Times New Roman"/>
          <w:sz w:val="20"/>
          <w:szCs w:val="20"/>
        </w:rPr>
        <w:t xml:space="preserve">| </w:t>
      </w:r>
      <w:r w:rsidRPr="001469CD">
        <w:rPr>
          <w:rFonts w:ascii="Times New Roman" w:hAnsi="Times New Roman" w:cs="Times New Roman"/>
          <w:sz w:val="20"/>
          <w:szCs w:val="20"/>
        </w:rPr>
        <w:t>Business Office</w:t>
      </w:r>
      <w:r w:rsidR="00C52449">
        <w:rPr>
          <w:rFonts w:ascii="Times New Roman" w:hAnsi="Times New Roman" w:cs="Times New Roman"/>
          <w:sz w:val="20"/>
          <w:szCs w:val="20"/>
        </w:rPr>
        <w:t>,</w:t>
      </w:r>
      <w:r w:rsidRPr="001469CD">
        <w:rPr>
          <w:rFonts w:ascii="Times New Roman" w:hAnsi="Times New Roman" w:cs="Times New Roman"/>
          <w:sz w:val="20"/>
          <w:szCs w:val="20"/>
        </w:rPr>
        <w:t xml:space="preserve"> Governors State University, University Park, IL</w:t>
      </w:r>
      <w:r w:rsidR="00C52449">
        <w:rPr>
          <w:rFonts w:ascii="Times New Roman" w:hAnsi="Times New Roman" w:cs="Times New Roman"/>
          <w:sz w:val="20"/>
          <w:szCs w:val="20"/>
        </w:rPr>
        <w:t>,</w:t>
      </w:r>
      <w:r w:rsidRPr="001469CD">
        <w:rPr>
          <w:rFonts w:ascii="Times New Roman" w:hAnsi="Times New Roman" w:cs="Times New Roman"/>
          <w:sz w:val="20"/>
          <w:szCs w:val="20"/>
        </w:rPr>
        <w:t xml:space="preserve"> September 2023 – May 2024</w:t>
      </w:r>
    </w:p>
    <w:p w14:paraId="64B81552" w14:textId="77777777" w:rsidR="001469CD" w:rsidRPr="001469CD" w:rsidRDefault="001469CD" w:rsidP="001469CD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Reconciled daily financial transactions and assisted with budget tracking for 10+ university departments.</w:t>
      </w:r>
    </w:p>
    <w:p w14:paraId="0516E766" w14:textId="77777777" w:rsidR="001469CD" w:rsidRPr="001469CD" w:rsidRDefault="001469CD" w:rsidP="001469CD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Processed invoices and prepared payment disbursements, ensuring accuracy and compliance with university policies.</w:t>
      </w:r>
    </w:p>
    <w:p w14:paraId="5AB7EA27" w14:textId="77777777" w:rsidR="001469CD" w:rsidRPr="001469CD" w:rsidRDefault="001469CD" w:rsidP="001469CD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Maintained confidential financial records and assisted with data entry for the Banner accounting system.</w:t>
      </w:r>
    </w:p>
    <w:p w14:paraId="5C9EB98D" w14:textId="77777777" w:rsidR="001469CD" w:rsidRPr="001469CD" w:rsidRDefault="001469CD" w:rsidP="00C52449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Skills</w:t>
      </w:r>
    </w:p>
    <w:p w14:paraId="504138D4" w14:textId="77777777" w:rsidR="001469CD" w:rsidRPr="001469CD" w:rsidRDefault="001469CD" w:rsidP="001469CD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Financial Analysis:</w:t>
      </w:r>
      <w:r w:rsidRPr="001469CD">
        <w:rPr>
          <w:rFonts w:ascii="Times New Roman" w:hAnsi="Times New Roman" w:cs="Times New Roman"/>
          <w:sz w:val="20"/>
          <w:szCs w:val="20"/>
        </w:rPr>
        <w:t xml:space="preserve"> Financial Modeling (DCF, Comps), Valuation, Forecasting, Ratio Analysis, Risk Assessment</w:t>
      </w:r>
    </w:p>
    <w:p w14:paraId="712DF85A" w14:textId="06D75DA4" w:rsidR="001469CD" w:rsidRPr="001469CD" w:rsidRDefault="001469CD" w:rsidP="001469CD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Software:</w:t>
      </w:r>
      <w:r w:rsidRPr="001469CD">
        <w:rPr>
          <w:rFonts w:ascii="Times New Roman" w:hAnsi="Times New Roman" w:cs="Times New Roman"/>
          <w:sz w:val="20"/>
          <w:szCs w:val="20"/>
        </w:rPr>
        <w:t xml:space="preserve"> Microsoft Excel (Advanced: VLOOKUP, PivotTables, Goal Seek), Bloomberg Terminal, FactSet, PowerPoint</w:t>
      </w:r>
    </w:p>
    <w:p w14:paraId="0B9D7EA6" w14:textId="77777777" w:rsidR="001469CD" w:rsidRPr="001469CD" w:rsidRDefault="001469CD" w:rsidP="001469CD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Financial Concepts:</w:t>
      </w:r>
      <w:r w:rsidRPr="001469CD">
        <w:rPr>
          <w:rFonts w:ascii="Times New Roman" w:hAnsi="Times New Roman" w:cs="Times New Roman"/>
          <w:sz w:val="20"/>
          <w:szCs w:val="20"/>
        </w:rPr>
        <w:t xml:space="preserve"> Equity &amp; Fixed Income Analysis, Derivatives, Corporate Valuation, Portfolio Theory, Financial Reporting</w:t>
      </w:r>
    </w:p>
    <w:p w14:paraId="341053CA" w14:textId="77777777" w:rsidR="001469CD" w:rsidRPr="001469CD" w:rsidRDefault="001469CD" w:rsidP="001469CD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Soft Skills:</w:t>
      </w:r>
      <w:r w:rsidRPr="001469CD">
        <w:rPr>
          <w:rFonts w:ascii="Times New Roman" w:hAnsi="Times New Roman" w:cs="Times New Roman"/>
          <w:sz w:val="20"/>
          <w:szCs w:val="20"/>
        </w:rPr>
        <w:t xml:space="preserve"> Analytical Thinking, Attention to Detail, Problem-Solving, Communication (Written &amp; Verbal), Time Management, Data Accuracy</w:t>
      </w:r>
    </w:p>
    <w:p w14:paraId="716B29AC" w14:textId="77777777" w:rsidR="001469CD" w:rsidRPr="001469CD" w:rsidRDefault="001469CD" w:rsidP="00C52449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Projects</w:t>
      </w:r>
    </w:p>
    <w:p w14:paraId="372A9BA7" w14:textId="77777777" w:rsidR="001469CD" w:rsidRPr="001469CD" w:rsidRDefault="001469CD" w:rsidP="001469CD">
      <w:p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Capstone Project:</w:t>
      </w:r>
      <w:r w:rsidRPr="001469CD">
        <w:rPr>
          <w:rFonts w:ascii="Times New Roman" w:hAnsi="Times New Roman" w:cs="Times New Roman"/>
          <w:sz w:val="20"/>
          <w:szCs w:val="20"/>
        </w:rPr>
        <w:t xml:space="preserve"> Company Valuation &amp; Investment Recommendation Governors State University January 2025 – May 2025</w:t>
      </w:r>
    </w:p>
    <w:p w14:paraId="78A22C5B" w14:textId="77777777" w:rsidR="001469CD" w:rsidRPr="001469CD" w:rsidRDefault="001469CD" w:rsidP="001469CD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Performed a comprehensive valuation of a publicly traded company using multiple methodologies (DCF, multiples).</w:t>
      </w:r>
    </w:p>
    <w:p w14:paraId="008CA556" w14:textId="77777777" w:rsidR="001469CD" w:rsidRPr="001469CD" w:rsidRDefault="001469CD" w:rsidP="001469CD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Developed a detailed investment recommendation report, including risk analysis and sensitivity testing.</w:t>
      </w:r>
    </w:p>
    <w:p w14:paraId="2EAF748A" w14:textId="77777777" w:rsidR="001469CD" w:rsidRPr="001469CD" w:rsidRDefault="001469CD" w:rsidP="001469CD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Presented findings to a simulated investment committee.</w:t>
      </w:r>
    </w:p>
    <w:p w14:paraId="1C1690A0" w14:textId="77777777" w:rsidR="001469CD" w:rsidRPr="001469CD" w:rsidRDefault="001469CD" w:rsidP="00C52449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Student Organizations &amp; Clubs</w:t>
      </w:r>
    </w:p>
    <w:p w14:paraId="28B71BD6" w14:textId="6F807C6F" w:rsidR="001469CD" w:rsidRPr="001469CD" w:rsidRDefault="001469CD" w:rsidP="001469CD">
      <w:p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Treasurer</w:t>
      </w:r>
      <w:r w:rsidRPr="001469CD">
        <w:rPr>
          <w:rFonts w:ascii="Times New Roman" w:hAnsi="Times New Roman" w:cs="Times New Roman"/>
          <w:sz w:val="20"/>
          <w:szCs w:val="20"/>
        </w:rPr>
        <w:t xml:space="preserve"> </w:t>
      </w:r>
      <w:r w:rsidR="00C52449">
        <w:rPr>
          <w:rFonts w:ascii="Times New Roman" w:hAnsi="Times New Roman" w:cs="Times New Roman"/>
          <w:sz w:val="20"/>
          <w:szCs w:val="20"/>
        </w:rPr>
        <w:t xml:space="preserve">| </w:t>
      </w:r>
      <w:r w:rsidRPr="001469CD">
        <w:rPr>
          <w:rFonts w:ascii="Times New Roman" w:hAnsi="Times New Roman" w:cs="Times New Roman"/>
          <w:sz w:val="20"/>
          <w:szCs w:val="20"/>
        </w:rPr>
        <w:t>GSU Finance Club</w:t>
      </w:r>
      <w:r w:rsidR="00C52449">
        <w:rPr>
          <w:rFonts w:ascii="Times New Roman" w:hAnsi="Times New Roman" w:cs="Times New Roman"/>
          <w:sz w:val="20"/>
          <w:szCs w:val="20"/>
        </w:rPr>
        <w:t>,</w:t>
      </w:r>
      <w:r w:rsidRPr="001469CD">
        <w:rPr>
          <w:rFonts w:ascii="Times New Roman" w:hAnsi="Times New Roman" w:cs="Times New Roman"/>
          <w:sz w:val="20"/>
          <w:szCs w:val="20"/>
        </w:rPr>
        <w:t xml:space="preserve"> September 2023 – Present</w:t>
      </w:r>
    </w:p>
    <w:p w14:paraId="13B3AA70" w14:textId="619B29E0" w:rsidR="001469CD" w:rsidRPr="001469CD" w:rsidRDefault="001469CD" w:rsidP="001469C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 xml:space="preserve">Manage the club's annual budget of $5,000, overseeing </w:t>
      </w:r>
      <w:proofErr w:type="gramStart"/>
      <w:r w:rsidRPr="001469CD">
        <w:rPr>
          <w:rFonts w:ascii="Times New Roman" w:hAnsi="Times New Roman" w:cs="Times New Roman"/>
          <w:sz w:val="20"/>
          <w:szCs w:val="20"/>
        </w:rPr>
        <w:t>expenditures</w:t>
      </w:r>
      <w:proofErr w:type="gramEnd"/>
      <w:r w:rsidRPr="001469CD">
        <w:rPr>
          <w:rFonts w:ascii="Times New Roman" w:hAnsi="Times New Roman" w:cs="Times New Roman"/>
          <w:sz w:val="20"/>
          <w:szCs w:val="20"/>
        </w:rPr>
        <w:t xml:space="preserve"> and fundraising activities.</w:t>
      </w:r>
    </w:p>
    <w:p w14:paraId="6E9E43AB" w14:textId="27451023" w:rsidR="001469CD" w:rsidRPr="001469CD" w:rsidRDefault="001469CD" w:rsidP="001469C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 xml:space="preserve">Organize and </w:t>
      </w:r>
      <w:r w:rsidR="00C52449" w:rsidRPr="001469CD">
        <w:rPr>
          <w:rFonts w:ascii="Times New Roman" w:hAnsi="Times New Roman" w:cs="Times New Roman"/>
          <w:sz w:val="20"/>
          <w:szCs w:val="20"/>
        </w:rPr>
        <w:t>promote</w:t>
      </w:r>
      <w:r w:rsidRPr="001469CD">
        <w:rPr>
          <w:rFonts w:ascii="Times New Roman" w:hAnsi="Times New Roman" w:cs="Times New Roman"/>
          <w:sz w:val="20"/>
          <w:szCs w:val="20"/>
        </w:rPr>
        <w:t xml:space="preserve"> weekly investment simulation competitions for 40+ members.</w:t>
      </w:r>
    </w:p>
    <w:p w14:paraId="4896E96D" w14:textId="6FD5BBAE" w:rsidR="001469CD" w:rsidRPr="001469CD" w:rsidRDefault="001469CD" w:rsidP="001469CD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Facilitate guest speaker events with finance professionals from Chicago.</w:t>
      </w:r>
    </w:p>
    <w:p w14:paraId="6085C4DA" w14:textId="4A673405" w:rsidR="001469CD" w:rsidRPr="001469CD" w:rsidRDefault="001469CD" w:rsidP="00C52449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Member</w:t>
      </w:r>
      <w:r w:rsidRPr="001469CD">
        <w:rPr>
          <w:rFonts w:ascii="Times New Roman" w:hAnsi="Times New Roman" w:cs="Times New Roman"/>
          <w:sz w:val="20"/>
          <w:szCs w:val="20"/>
        </w:rPr>
        <w:t xml:space="preserve"> </w:t>
      </w:r>
      <w:r w:rsidR="00C52449">
        <w:rPr>
          <w:rFonts w:ascii="Times New Roman" w:hAnsi="Times New Roman" w:cs="Times New Roman"/>
          <w:sz w:val="20"/>
          <w:szCs w:val="20"/>
        </w:rPr>
        <w:t xml:space="preserve">| </w:t>
      </w:r>
      <w:r w:rsidRPr="001469CD">
        <w:rPr>
          <w:rFonts w:ascii="Times New Roman" w:hAnsi="Times New Roman" w:cs="Times New Roman"/>
          <w:sz w:val="20"/>
          <w:szCs w:val="20"/>
        </w:rPr>
        <w:t>GSU Investment Group</w:t>
      </w:r>
      <w:r w:rsidR="00C52449">
        <w:rPr>
          <w:rFonts w:ascii="Times New Roman" w:hAnsi="Times New Roman" w:cs="Times New Roman"/>
          <w:sz w:val="20"/>
          <w:szCs w:val="20"/>
        </w:rPr>
        <w:t>,</w:t>
      </w:r>
      <w:r w:rsidRPr="001469CD">
        <w:rPr>
          <w:rFonts w:ascii="Times New Roman" w:hAnsi="Times New Roman" w:cs="Times New Roman"/>
          <w:sz w:val="20"/>
          <w:szCs w:val="20"/>
        </w:rPr>
        <w:t xml:space="preserve"> February 2024 – Present</w:t>
      </w:r>
    </w:p>
    <w:p w14:paraId="06DDB943" w14:textId="052DE70E" w:rsidR="001469CD" w:rsidRPr="001469CD" w:rsidRDefault="001469CD" w:rsidP="001469CD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Participate in weekly discussions on market trends and investment strategies.</w:t>
      </w:r>
    </w:p>
    <w:p w14:paraId="0318FF8F" w14:textId="4D05BAA2" w:rsidR="001469CD" w:rsidRPr="001469CD" w:rsidRDefault="001469CD" w:rsidP="001469CD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sz w:val="20"/>
          <w:szCs w:val="20"/>
        </w:rPr>
        <w:t>Contribute to a student-managed virtual portfolio, researching potential stock picks.</w:t>
      </w:r>
    </w:p>
    <w:p w14:paraId="7110B79C" w14:textId="77777777" w:rsidR="001469CD" w:rsidRPr="001469CD" w:rsidRDefault="001469CD" w:rsidP="00C52449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1469CD">
        <w:rPr>
          <w:rFonts w:ascii="Times New Roman" w:hAnsi="Times New Roman" w:cs="Times New Roman"/>
          <w:b/>
          <w:bCs/>
          <w:sz w:val="20"/>
          <w:szCs w:val="20"/>
        </w:rPr>
        <w:t>Certifications</w:t>
      </w:r>
    </w:p>
    <w:p w14:paraId="09349527" w14:textId="53126EB5" w:rsidR="004C3A0D" w:rsidRDefault="001469CD">
      <w:r w:rsidRPr="001469CD">
        <w:rPr>
          <w:rFonts w:ascii="Times New Roman" w:hAnsi="Times New Roman" w:cs="Times New Roman"/>
          <w:sz w:val="20"/>
          <w:szCs w:val="20"/>
        </w:rPr>
        <w:t>Bloomberg Market Concepts Certification</w:t>
      </w:r>
      <w:r w:rsidR="00C52449">
        <w:rPr>
          <w:rFonts w:ascii="Times New Roman" w:hAnsi="Times New Roman" w:cs="Times New Roman"/>
          <w:sz w:val="20"/>
          <w:szCs w:val="20"/>
        </w:rPr>
        <w:t xml:space="preserve">, </w:t>
      </w:r>
      <w:r w:rsidRPr="001469CD">
        <w:rPr>
          <w:rFonts w:ascii="Times New Roman" w:hAnsi="Times New Roman" w:cs="Times New Roman"/>
          <w:sz w:val="20"/>
          <w:szCs w:val="20"/>
        </w:rPr>
        <w:t>March 2024</w:t>
      </w:r>
    </w:p>
    <w:sectPr w:rsidR="004C3A0D" w:rsidSect="00C5244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02DB8" w:rsidRDefault="00002DB8" w:rsidP="00002DB8">
    <w:pPr>
      <w:tabs>
        <w:tab w:val="center" w:pos="4680"/>
        <w:tab w:val="right" w:pos="9360"/>
      </w:tabs>
      <w:rPr>
        <w:rFonts w:ascii="Calibri" w:eastAsia="Calibri" w:hAnsi="Calibri" w:cs="Times New Roman"/>
        <w:b/>
        <w:bCs/>
        <w:sz w:val="32"/>
        <w:szCs w:val="32"/>
      </w:rPr>
    </w:pPr>
    <w:r w:rsidRPr="00002DB8">
      <w:rPr>
        <w:rFonts w:ascii="Calibri" w:eastAsia="Calibri" w:hAnsi="Calibri" w:cs="Times New Roman"/>
        <w:b/>
        <w:bCs/>
        <w:sz w:val="32"/>
        <w:szCs w:val="32"/>
      </w:rPr>
      <w:t>Jax Jaguar</w:t>
    </w:r>
  </w:p>
  <w:p w14:paraId="69991180" w14:textId="3DC712BB" w:rsidR="00002DB8" w:rsidRDefault="00002DB8" w:rsidP="00002DB8">
    <w:pPr>
      <w:tabs>
        <w:tab w:val="center" w:pos="4680"/>
        <w:tab w:val="right" w:pos="9360"/>
      </w:tabs>
    </w:pPr>
    <w:r w:rsidRPr="00002DB8">
      <w:rPr>
        <w:rFonts w:ascii="Calibri" w:eastAsia="Calibri" w:hAnsi="Calibri" w:cs="Times New Roman"/>
        <w:sz w:val="20"/>
        <w:szCs w:val="20"/>
      </w:rPr>
      <w:t xml:space="preserve">708-534-5000 | University Park, IL | jaxjaguar@gmail.com | </w:t>
    </w:r>
    <w:hyperlink r:id="rId1" w:history="1">
      <w:r w:rsidRPr="00002DB8">
        <w:rPr>
          <w:rFonts w:ascii="Calibri" w:eastAsia="Calibri" w:hAnsi="Calibri" w:cs="Times New Roman"/>
          <w:color w:val="0563C1"/>
          <w:sz w:val="20"/>
          <w:szCs w:val="20"/>
          <w:u w:val="single"/>
        </w:rPr>
        <w:t>LinkedIn Profile</w:t>
      </w:r>
    </w:hyperlink>
  </w:p>
  <w:p w14:paraId="71855E75" w14:textId="77777777" w:rsidR="001469CD" w:rsidRPr="00002DB8" w:rsidRDefault="001469CD" w:rsidP="00002DB8">
    <w:pPr>
      <w:tabs>
        <w:tab w:val="center" w:pos="4680"/>
        <w:tab w:val="right" w:pos="9360"/>
      </w:tabs>
      <w:rPr>
        <w:rFonts w:ascii="Calibri" w:eastAsia="Calibri" w:hAnsi="Calibri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8A1"/>
    <w:multiLevelType w:val="multilevel"/>
    <w:tmpl w:val="A834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5707C"/>
    <w:multiLevelType w:val="multilevel"/>
    <w:tmpl w:val="3BCA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42AE0"/>
    <w:multiLevelType w:val="multilevel"/>
    <w:tmpl w:val="2B52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C3484"/>
    <w:multiLevelType w:val="multilevel"/>
    <w:tmpl w:val="BE82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017001"/>
    <w:multiLevelType w:val="multilevel"/>
    <w:tmpl w:val="63C6F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5F230D"/>
    <w:multiLevelType w:val="multilevel"/>
    <w:tmpl w:val="E13E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D009ED"/>
    <w:multiLevelType w:val="multilevel"/>
    <w:tmpl w:val="F8569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E375F1"/>
    <w:multiLevelType w:val="multilevel"/>
    <w:tmpl w:val="CEC4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95719A"/>
    <w:multiLevelType w:val="multilevel"/>
    <w:tmpl w:val="0572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C0B6F"/>
    <w:multiLevelType w:val="multilevel"/>
    <w:tmpl w:val="81AAB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C31562"/>
    <w:multiLevelType w:val="multilevel"/>
    <w:tmpl w:val="24680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687505">
    <w:abstractNumId w:val="6"/>
  </w:num>
  <w:num w:numId="2" w16cid:durableId="1286809768">
    <w:abstractNumId w:val="5"/>
  </w:num>
  <w:num w:numId="3" w16cid:durableId="899173615">
    <w:abstractNumId w:val="8"/>
  </w:num>
  <w:num w:numId="4" w16cid:durableId="485049366">
    <w:abstractNumId w:val="4"/>
  </w:num>
  <w:num w:numId="5" w16cid:durableId="807819746">
    <w:abstractNumId w:val="3"/>
  </w:num>
  <w:num w:numId="6" w16cid:durableId="1338117016">
    <w:abstractNumId w:val="10"/>
  </w:num>
  <w:num w:numId="7" w16cid:durableId="555122162">
    <w:abstractNumId w:val="0"/>
  </w:num>
  <w:num w:numId="8" w16cid:durableId="2124684544">
    <w:abstractNumId w:val="1"/>
  </w:num>
  <w:num w:numId="9" w16cid:durableId="294995487">
    <w:abstractNumId w:val="2"/>
  </w:num>
  <w:num w:numId="10" w16cid:durableId="119231860">
    <w:abstractNumId w:val="7"/>
  </w:num>
  <w:num w:numId="11" w16cid:durableId="1196962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1469CD"/>
    <w:rsid w:val="001B1D6F"/>
    <w:rsid w:val="00227EA2"/>
    <w:rsid w:val="004238C7"/>
    <w:rsid w:val="004C3A0D"/>
    <w:rsid w:val="009A0CD4"/>
    <w:rsid w:val="00C5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3282</Characters>
  <Application>Microsoft Office Word</Application>
  <DocSecurity>0</DocSecurity>
  <Lines>49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Boyd, Cydney</cp:lastModifiedBy>
  <cp:revision>2</cp:revision>
  <dcterms:created xsi:type="dcterms:W3CDTF">2024-06-12T17:17:00Z</dcterms:created>
  <dcterms:modified xsi:type="dcterms:W3CDTF">2025-08-13T16:14:00Z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