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76AD" w14:textId="77777777" w:rsidR="00871A24" w:rsidRDefault="00871A24"/>
    <w:p w14:paraId="395C7615" w14:textId="77777777" w:rsidR="00712396" w:rsidRPr="00AD38A6" w:rsidRDefault="00712396" w:rsidP="00046B4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AD38A6">
        <w:rPr>
          <w:rFonts w:ascii="Verdana" w:hAnsi="Verdana" w:cs="Arial"/>
          <w:b/>
          <w:bCs/>
        </w:rPr>
        <w:t xml:space="preserve">Associate in Arts to </w:t>
      </w:r>
    </w:p>
    <w:p w14:paraId="2B2AD60D" w14:textId="77777777" w:rsidR="00712396" w:rsidRPr="00AD38A6" w:rsidRDefault="00712396" w:rsidP="00046B46">
      <w:pPr>
        <w:spacing w:after="0" w:line="240" w:lineRule="auto"/>
        <w:jc w:val="center"/>
        <w:rPr>
          <w:rFonts w:ascii="Verdana" w:hAnsi="Verdana" w:cs="Arial"/>
          <w:b/>
          <w:bCs/>
        </w:rPr>
      </w:pPr>
      <w:r w:rsidRPr="00AD38A6">
        <w:rPr>
          <w:rFonts w:ascii="Verdana" w:hAnsi="Verdana" w:cs="Arial"/>
          <w:b/>
          <w:bCs/>
        </w:rPr>
        <w:t>Bachelor of Health Science in Community Health</w:t>
      </w:r>
    </w:p>
    <w:p w14:paraId="25628312" w14:textId="77777777" w:rsidR="00716A41" w:rsidRPr="00716A41" w:rsidRDefault="00716A41" w:rsidP="00716A41">
      <w:pPr>
        <w:tabs>
          <w:tab w:val="right" w:pos="6199"/>
        </w:tabs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3"/>
          <w:szCs w:val="20"/>
          <w:u w:val="single"/>
        </w:rPr>
      </w:pPr>
    </w:p>
    <w:p w14:paraId="4F4B14EB" w14:textId="77777777" w:rsidR="00716A41" w:rsidRPr="00AD38A6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b/>
          <w:sz w:val="18"/>
          <w:szCs w:val="18"/>
        </w:rPr>
      </w:pPr>
      <w:r w:rsidRPr="00AD38A6">
        <w:rPr>
          <w:rFonts w:ascii="Verdana" w:eastAsia="Times New Roman" w:hAnsi="Verdana"/>
          <w:sz w:val="18"/>
          <w:szCs w:val="18"/>
        </w:rPr>
        <w:t xml:space="preserve">The following is presented as an articulation agreement between </w:t>
      </w:r>
      <w:bookmarkStart w:id="0" w:name="S0"/>
      <w:bookmarkEnd w:id="0"/>
      <w:r w:rsidRPr="00AD38A6">
        <w:rPr>
          <w:rFonts w:ascii="Verdana" w:eastAsia="Times New Roman" w:hAnsi="Verdana"/>
          <w:sz w:val="18"/>
          <w:szCs w:val="18"/>
        </w:rPr>
        <w:t xml:space="preserve">Moraine Valley Community College </w:t>
      </w:r>
      <w:bookmarkStart w:id="1" w:name="S2"/>
      <w:bookmarkStart w:id="2" w:name="OP1_HtAe6M1p"/>
      <w:bookmarkEnd w:id="1"/>
      <w:r w:rsidRPr="00AD38A6">
        <w:rPr>
          <w:rFonts w:ascii="Verdana" w:eastAsia="Times New Roman" w:hAnsi="Verdana"/>
          <w:sz w:val="18"/>
          <w:szCs w:val="18"/>
        </w:rPr>
        <w:t>(MVCC)</w:t>
      </w:r>
      <w:bookmarkEnd w:id="2"/>
      <w:r w:rsidRPr="00AD38A6">
        <w:rPr>
          <w:rFonts w:ascii="Verdana" w:eastAsia="Times New Roman" w:hAnsi="Verdana"/>
          <w:sz w:val="18"/>
          <w:szCs w:val="18"/>
        </w:rPr>
        <w:t xml:space="preserve"> and </w:t>
      </w:r>
      <w:bookmarkStart w:id="3" w:name="S1"/>
      <w:bookmarkStart w:id="4" w:name="OP1_0pH5dL8o"/>
      <w:bookmarkEnd w:id="3"/>
      <w:r w:rsidRPr="00AD38A6">
        <w:rPr>
          <w:rFonts w:ascii="Verdana" w:eastAsia="Times New Roman" w:hAnsi="Verdana"/>
          <w:sz w:val="18"/>
          <w:szCs w:val="18"/>
        </w:rPr>
        <w:t xml:space="preserve">Governors State University </w:t>
      </w:r>
      <w:bookmarkStart w:id="5" w:name="S3"/>
      <w:bookmarkEnd w:id="5"/>
      <w:r w:rsidRPr="00AD38A6">
        <w:rPr>
          <w:rFonts w:ascii="Verdana" w:eastAsia="Times New Roman" w:hAnsi="Verdana"/>
          <w:sz w:val="18"/>
          <w:szCs w:val="18"/>
        </w:rPr>
        <w:t>(GSU)</w:t>
      </w:r>
      <w:bookmarkEnd w:id="4"/>
      <w:r w:rsidRPr="00AD38A6">
        <w:rPr>
          <w:rFonts w:ascii="Verdana" w:eastAsia="Times New Roman" w:hAnsi="Verdana"/>
          <w:sz w:val="18"/>
          <w:szCs w:val="18"/>
        </w:rPr>
        <w:t xml:space="preserve"> for the Community Health degree program based on the current catalogs of both schools. The student would receive an Associate in Arts (AA) degree from MVCC and a </w:t>
      </w:r>
      <w:proofErr w:type="gramStart"/>
      <w:r w:rsidRPr="00AD38A6">
        <w:rPr>
          <w:rFonts w:ascii="Verdana" w:eastAsia="Times New Roman" w:hAnsi="Verdana"/>
          <w:sz w:val="18"/>
          <w:szCs w:val="18"/>
        </w:rPr>
        <w:t>Bachelors of Health Science</w:t>
      </w:r>
      <w:proofErr w:type="gramEnd"/>
      <w:r w:rsidRPr="00AD38A6">
        <w:rPr>
          <w:rFonts w:ascii="Verdana" w:eastAsia="Times New Roman" w:hAnsi="Verdana"/>
          <w:sz w:val="18"/>
          <w:szCs w:val="18"/>
        </w:rPr>
        <w:t xml:space="preserve"> (BHS) degree in Community Health from</w:t>
      </w:r>
      <w:bookmarkStart w:id="6" w:name="OP1_q1xL9M4q"/>
      <w:r w:rsidRPr="00AD38A6">
        <w:rPr>
          <w:rFonts w:ascii="Verdana" w:eastAsia="Times New Roman" w:hAnsi="Verdana"/>
          <w:sz w:val="18"/>
          <w:szCs w:val="18"/>
        </w:rPr>
        <w:t xml:space="preserve"> GSU.</w:t>
      </w:r>
      <w:bookmarkEnd w:id="6"/>
      <w:r w:rsidRPr="00AD38A6">
        <w:rPr>
          <w:rFonts w:ascii="Verdana" w:eastAsia="Times New Roman" w:hAnsi="Verdana"/>
          <w:sz w:val="18"/>
          <w:szCs w:val="18"/>
        </w:rPr>
        <w:t xml:space="preserve">  </w:t>
      </w:r>
      <w:r w:rsidRPr="00AD38A6">
        <w:rPr>
          <w:rFonts w:ascii="Verdana" w:eastAsia="Times New Roman" w:hAnsi="Verdana"/>
          <w:b/>
          <w:sz w:val="18"/>
          <w:szCs w:val="18"/>
        </w:rPr>
        <w:t>Students are requir</w:t>
      </w:r>
      <w:r w:rsidR="00924E31" w:rsidRPr="00AD38A6">
        <w:rPr>
          <w:rFonts w:ascii="Verdana" w:eastAsia="Times New Roman" w:hAnsi="Verdana"/>
          <w:b/>
          <w:sz w:val="18"/>
          <w:szCs w:val="18"/>
        </w:rPr>
        <w:t>ed to have a minimum GPA of 2.0</w:t>
      </w:r>
      <w:r w:rsidRPr="00AD38A6">
        <w:rPr>
          <w:rFonts w:ascii="Verdana" w:eastAsia="Times New Roman" w:hAnsi="Verdana"/>
          <w:b/>
          <w:sz w:val="18"/>
          <w:szCs w:val="18"/>
        </w:rPr>
        <w:t xml:space="preserve"> for admission </w:t>
      </w:r>
      <w:r w:rsidR="0027240A" w:rsidRPr="00AD38A6">
        <w:rPr>
          <w:rFonts w:ascii="Verdana" w:eastAsia="Times New Roman" w:hAnsi="Verdana"/>
          <w:b/>
          <w:sz w:val="18"/>
          <w:szCs w:val="18"/>
        </w:rPr>
        <w:t>to the program.</w:t>
      </w:r>
    </w:p>
    <w:p w14:paraId="0E6E4AE0" w14:textId="77777777" w:rsidR="00712396" w:rsidRPr="00712396" w:rsidRDefault="00712396" w:rsidP="00716A41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</w:p>
    <w:p w14:paraId="383B1C23" w14:textId="77777777" w:rsidR="00716A41" w:rsidRPr="00046B46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ind w:left="-360" w:right="-432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>I.</w:t>
      </w:r>
      <w:r w:rsidRPr="00046B46">
        <w:rPr>
          <w:rFonts w:ascii="Verdana" w:eastAsia="Times New Roman" w:hAnsi="Verdana"/>
          <w:b/>
          <w:sz w:val="20"/>
          <w:szCs w:val="20"/>
        </w:rPr>
        <w:tab/>
        <w:t xml:space="preserve">TRANSFERABLE GENERAL EDUCATION CORE CURRICULUM: (39 </w:t>
      </w:r>
      <w:r w:rsidR="00712396" w:rsidRPr="00046B46">
        <w:rPr>
          <w:rFonts w:ascii="Verdana" w:eastAsia="Times New Roman" w:hAnsi="Verdana"/>
          <w:b/>
          <w:sz w:val="20"/>
          <w:szCs w:val="20"/>
        </w:rPr>
        <w:t>Hours</w:t>
      </w:r>
      <w:r w:rsidRPr="00046B46">
        <w:rPr>
          <w:rFonts w:ascii="Verdana" w:eastAsia="Times New Roman" w:hAnsi="Verdana"/>
          <w:b/>
          <w:sz w:val="20"/>
          <w:szCs w:val="20"/>
        </w:rPr>
        <w:t>)</w:t>
      </w:r>
    </w:p>
    <w:p w14:paraId="4D45D9AC" w14:textId="1E1518F4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 xml:space="preserve">Communication </w:t>
      </w:r>
      <w:bookmarkStart w:id="7" w:name="S7"/>
      <w:bookmarkStart w:id="8" w:name="OP1_jBul6P1s"/>
      <w:bookmarkEnd w:id="7"/>
      <w:r w:rsidRPr="00046B46">
        <w:rPr>
          <w:rFonts w:ascii="Verdana" w:eastAsia="Times New Roman" w:hAnsi="Verdana"/>
          <w:b/>
          <w:sz w:val="20"/>
          <w:szCs w:val="20"/>
        </w:rPr>
        <w:t>(9</w:t>
      </w:r>
      <w:bookmarkEnd w:id="8"/>
      <w:r w:rsidRPr="00046B46">
        <w:rPr>
          <w:rFonts w:ascii="Verdana" w:eastAsia="Times New Roman" w:hAnsi="Verdana"/>
          <w:b/>
          <w:sz w:val="20"/>
          <w:szCs w:val="20"/>
        </w:rPr>
        <w:t xml:space="preserve"> </w:t>
      </w:r>
      <w:r w:rsidR="00712396" w:rsidRPr="00046B46">
        <w:rPr>
          <w:rFonts w:ascii="Verdana" w:eastAsia="Times New Roman" w:hAnsi="Verdana"/>
          <w:b/>
          <w:sz w:val="20"/>
          <w:szCs w:val="20"/>
        </w:rPr>
        <w:t>hours</w:t>
      </w:r>
      <w:r w:rsidRPr="00046B46">
        <w:rPr>
          <w:rFonts w:ascii="Verdana" w:eastAsia="Times New Roman" w:hAnsi="Verdana"/>
          <w:b/>
          <w:sz w:val="20"/>
          <w:szCs w:val="20"/>
        </w:rPr>
        <w:t>)</w:t>
      </w:r>
    </w:p>
    <w:p w14:paraId="0BBC80DE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ab/>
      </w:r>
      <w:bookmarkStart w:id="9" w:name="S8"/>
      <w:bookmarkStart w:id="10" w:name="OP1_M9uO3PYt"/>
      <w:bookmarkEnd w:id="9"/>
      <w:r w:rsidRPr="00046B46">
        <w:rPr>
          <w:rFonts w:ascii="Verdana" w:eastAsia="Times New Roman" w:hAnsi="Verdana"/>
          <w:b/>
          <w:sz w:val="20"/>
          <w:szCs w:val="20"/>
        </w:rPr>
        <w:tab/>
      </w:r>
      <w:bookmarkEnd w:id="10"/>
      <w:r w:rsidRPr="00046B46">
        <w:rPr>
          <w:rFonts w:ascii="Verdana" w:eastAsia="Times New Roman" w:hAnsi="Verdana"/>
          <w:sz w:val="20"/>
          <w:szCs w:val="20"/>
        </w:rPr>
        <w:t>COM 101</w:t>
      </w:r>
      <w:bookmarkStart w:id="11" w:name="OP1_FjAJ8Q2t"/>
      <w:r w:rsidRPr="00046B46">
        <w:rPr>
          <w:rFonts w:ascii="Verdana" w:eastAsia="Times New Roman" w:hAnsi="Verdana"/>
          <w:sz w:val="20"/>
          <w:szCs w:val="20"/>
        </w:rPr>
        <w:tab/>
      </w:r>
      <w:r w:rsidRPr="00046B46">
        <w:rPr>
          <w:rFonts w:ascii="Verdana" w:eastAsia="Times New Roman" w:hAnsi="Verdana"/>
          <w:sz w:val="20"/>
          <w:szCs w:val="20"/>
        </w:rPr>
        <w:noBreakHyphen/>
      </w:r>
      <w:bookmarkEnd w:id="11"/>
      <w:r w:rsidRPr="00046B46">
        <w:rPr>
          <w:rFonts w:ascii="Verdana" w:eastAsia="Times New Roman" w:hAnsi="Verdana"/>
          <w:sz w:val="20"/>
          <w:szCs w:val="20"/>
        </w:rPr>
        <w:t xml:space="preserve"> Composition I (3)</w:t>
      </w:r>
    </w:p>
    <w:p w14:paraId="59A86EE8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ab/>
      </w:r>
      <w:bookmarkStart w:id="12" w:name="S9"/>
      <w:bookmarkStart w:id="13" w:name="OP1_KGtl3QYt"/>
      <w:bookmarkEnd w:id="12"/>
      <w:r w:rsidRPr="00046B46">
        <w:rPr>
          <w:rFonts w:ascii="Verdana" w:eastAsia="Times New Roman" w:hAnsi="Verdana"/>
          <w:sz w:val="20"/>
          <w:szCs w:val="20"/>
        </w:rPr>
        <w:tab/>
      </w:r>
      <w:bookmarkEnd w:id="13"/>
      <w:r w:rsidRPr="00046B46">
        <w:rPr>
          <w:rFonts w:ascii="Verdana" w:eastAsia="Times New Roman" w:hAnsi="Verdana"/>
          <w:sz w:val="20"/>
          <w:szCs w:val="20"/>
        </w:rPr>
        <w:t>COM 102</w:t>
      </w:r>
      <w:bookmarkStart w:id="14" w:name="OP1_ERAh8Q2t"/>
      <w:r w:rsidRPr="00046B46">
        <w:rPr>
          <w:rFonts w:ascii="Verdana" w:eastAsia="Times New Roman" w:hAnsi="Verdana"/>
          <w:sz w:val="20"/>
          <w:szCs w:val="20"/>
        </w:rPr>
        <w:tab/>
      </w:r>
      <w:r w:rsidRPr="00046B46">
        <w:rPr>
          <w:rFonts w:ascii="Verdana" w:eastAsia="Times New Roman" w:hAnsi="Verdana"/>
          <w:sz w:val="20"/>
          <w:szCs w:val="20"/>
        </w:rPr>
        <w:noBreakHyphen/>
      </w:r>
      <w:bookmarkEnd w:id="14"/>
      <w:r w:rsidRPr="00046B46">
        <w:rPr>
          <w:rFonts w:ascii="Verdana" w:eastAsia="Times New Roman" w:hAnsi="Verdana"/>
          <w:sz w:val="20"/>
          <w:szCs w:val="20"/>
        </w:rPr>
        <w:t xml:space="preserve"> Composition II (3)</w:t>
      </w:r>
    </w:p>
    <w:p w14:paraId="2DB3A535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ab/>
      </w:r>
      <w:bookmarkStart w:id="15" w:name="S10"/>
      <w:bookmarkStart w:id="16" w:name="OP1_LdGT3RYu"/>
      <w:bookmarkEnd w:id="15"/>
      <w:r w:rsidRPr="00046B46">
        <w:rPr>
          <w:rFonts w:ascii="Verdana" w:eastAsia="Times New Roman" w:hAnsi="Verdana"/>
          <w:sz w:val="20"/>
          <w:szCs w:val="20"/>
        </w:rPr>
        <w:tab/>
      </w:r>
      <w:bookmarkEnd w:id="16"/>
      <w:r w:rsidRPr="00046B46">
        <w:rPr>
          <w:rFonts w:ascii="Verdana" w:eastAsia="Times New Roman" w:hAnsi="Verdana"/>
          <w:sz w:val="20"/>
          <w:szCs w:val="20"/>
        </w:rPr>
        <w:t xml:space="preserve">COM </w:t>
      </w:r>
      <w:bookmarkStart w:id="17" w:name="OP1_DoAN8R2u"/>
      <w:r w:rsidRPr="00046B46">
        <w:rPr>
          <w:rFonts w:ascii="Verdana" w:eastAsia="Times New Roman" w:hAnsi="Verdana"/>
          <w:sz w:val="20"/>
          <w:szCs w:val="20"/>
        </w:rPr>
        <w:t>103</w:t>
      </w:r>
      <w:r w:rsidRPr="00046B46">
        <w:rPr>
          <w:rFonts w:ascii="Verdana" w:eastAsia="Times New Roman" w:hAnsi="Verdana"/>
          <w:sz w:val="20"/>
          <w:szCs w:val="20"/>
        </w:rPr>
        <w:tab/>
      </w:r>
      <w:r w:rsidRPr="00046B46">
        <w:rPr>
          <w:rFonts w:ascii="Verdana" w:eastAsia="Times New Roman" w:hAnsi="Verdana"/>
          <w:sz w:val="20"/>
          <w:szCs w:val="20"/>
        </w:rPr>
        <w:noBreakHyphen/>
      </w:r>
      <w:bookmarkEnd w:id="17"/>
      <w:r w:rsidRPr="00046B46">
        <w:rPr>
          <w:rFonts w:ascii="Verdana" w:eastAsia="Times New Roman" w:hAnsi="Verdana"/>
          <w:sz w:val="20"/>
          <w:szCs w:val="20"/>
        </w:rPr>
        <w:t xml:space="preserve"> Speech Fundamentals (3)</w:t>
      </w:r>
    </w:p>
    <w:p w14:paraId="5FD59D72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</w:p>
    <w:p w14:paraId="21060B49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b/>
          <w:sz w:val="20"/>
          <w:szCs w:val="20"/>
        </w:rPr>
      </w:pPr>
      <w:bookmarkStart w:id="18" w:name="S11"/>
      <w:bookmarkEnd w:id="18"/>
      <w:r w:rsidRPr="00046B46">
        <w:rPr>
          <w:rFonts w:ascii="Verdana" w:eastAsia="Times New Roman" w:hAnsi="Verdana"/>
          <w:b/>
          <w:sz w:val="20"/>
          <w:szCs w:val="20"/>
        </w:rPr>
        <w:t xml:space="preserve">Humanities and Fine Arts </w:t>
      </w:r>
      <w:bookmarkStart w:id="19" w:name="S12"/>
      <w:bookmarkStart w:id="20" w:name="OP1_0ia38S3v"/>
      <w:bookmarkEnd w:id="19"/>
      <w:r w:rsidRPr="00046B46">
        <w:rPr>
          <w:rFonts w:ascii="Verdana" w:eastAsia="Times New Roman" w:hAnsi="Verdana"/>
          <w:b/>
          <w:sz w:val="20"/>
          <w:szCs w:val="20"/>
        </w:rPr>
        <w:t>(9</w:t>
      </w:r>
      <w:bookmarkEnd w:id="20"/>
      <w:r w:rsidRPr="00046B46">
        <w:rPr>
          <w:rFonts w:ascii="Verdana" w:eastAsia="Times New Roman" w:hAnsi="Verdana"/>
          <w:b/>
          <w:sz w:val="20"/>
          <w:szCs w:val="20"/>
        </w:rPr>
        <w:t xml:space="preserve"> </w:t>
      </w:r>
      <w:r w:rsidR="00712396" w:rsidRPr="00046B46">
        <w:rPr>
          <w:rFonts w:ascii="Verdana" w:eastAsia="Times New Roman" w:hAnsi="Verdana"/>
          <w:b/>
          <w:sz w:val="20"/>
          <w:szCs w:val="20"/>
        </w:rPr>
        <w:t>hours</w:t>
      </w:r>
      <w:r w:rsidRPr="00046B46">
        <w:rPr>
          <w:rFonts w:ascii="Verdana" w:eastAsia="Times New Roman" w:hAnsi="Verdana"/>
          <w:b/>
          <w:sz w:val="20"/>
          <w:szCs w:val="20"/>
        </w:rPr>
        <w:t>)</w:t>
      </w:r>
    </w:p>
    <w:p w14:paraId="7FEBC66F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ab/>
      </w:r>
      <w:r w:rsidRPr="00046B46">
        <w:rPr>
          <w:rFonts w:ascii="Verdana" w:eastAsia="Times New Roman" w:hAnsi="Verdana"/>
          <w:b/>
          <w:sz w:val="20"/>
          <w:szCs w:val="20"/>
        </w:rPr>
        <w:tab/>
      </w:r>
      <w:r w:rsidRPr="00046B46">
        <w:rPr>
          <w:rFonts w:ascii="Verdana" w:eastAsia="Times New Roman" w:hAnsi="Verdana"/>
          <w:sz w:val="20"/>
          <w:szCs w:val="20"/>
        </w:rPr>
        <w:t xml:space="preserve">Humanities Course </w:t>
      </w:r>
      <w:bookmarkStart w:id="21" w:name="S13"/>
      <w:bookmarkStart w:id="22" w:name="OP1_mPSz6S1w"/>
      <w:bookmarkEnd w:id="21"/>
      <w:r w:rsidRPr="00046B46">
        <w:rPr>
          <w:rFonts w:ascii="Verdana" w:eastAsia="Times New Roman" w:hAnsi="Verdana"/>
          <w:sz w:val="20"/>
          <w:szCs w:val="20"/>
        </w:rPr>
        <w:t>(3)</w:t>
      </w:r>
      <w:bookmarkEnd w:id="22"/>
      <w:r w:rsidRPr="00046B46">
        <w:rPr>
          <w:rFonts w:ascii="Verdana" w:eastAsia="Times New Roman" w:hAnsi="Verdana"/>
          <w:sz w:val="20"/>
          <w:szCs w:val="20"/>
        </w:rPr>
        <w:t>*</w:t>
      </w:r>
    </w:p>
    <w:p w14:paraId="13288524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ab/>
      </w:r>
      <w:r w:rsidRPr="00046B46">
        <w:rPr>
          <w:rFonts w:ascii="Verdana" w:eastAsia="Times New Roman" w:hAnsi="Verdana"/>
          <w:sz w:val="20"/>
          <w:szCs w:val="20"/>
        </w:rPr>
        <w:tab/>
        <w:t xml:space="preserve">Fine Arts Course </w:t>
      </w:r>
      <w:bookmarkStart w:id="23" w:name="S14"/>
      <w:bookmarkStart w:id="24" w:name="OP1_Xmt76T1w"/>
      <w:bookmarkEnd w:id="23"/>
      <w:r w:rsidRPr="00046B46">
        <w:rPr>
          <w:rFonts w:ascii="Verdana" w:eastAsia="Times New Roman" w:hAnsi="Verdana"/>
          <w:sz w:val="20"/>
          <w:szCs w:val="20"/>
        </w:rPr>
        <w:t>(3)</w:t>
      </w:r>
      <w:bookmarkEnd w:id="24"/>
      <w:r w:rsidRPr="00046B46">
        <w:rPr>
          <w:rFonts w:ascii="Verdana" w:eastAsia="Times New Roman" w:hAnsi="Verdana"/>
          <w:sz w:val="20"/>
          <w:szCs w:val="20"/>
        </w:rPr>
        <w:t>*</w:t>
      </w:r>
    </w:p>
    <w:p w14:paraId="14887073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ab/>
      </w:r>
      <w:r w:rsidRPr="00046B46">
        <w:rPr>
          <w:rFonts w:ascii="Verdana" w:eastAsia="Times New Roman" w:hAnsi="Verdana"/>
          <w:sz w:val="20"/>
          <w:szCs w:val="20"/>
        </w:rPr>
        <w:tab/>
        <w:t xml:space="preserve">Humanities or Fine Arts Course </w:t>
      </w:r>
      <w:bookmarkStart w:id="25" w:name="S15"/>
      <w:bookmarkStart w:id="26" w:name="OP1_ETaF9T4x"/>
      <w:bookmarkEnd w:id="25"/>
      <w:r w:rsidRPr="00046B46">
        <w:rPr>
          <w:rFonts w:ascii="Verdana" w:eastAsia="Times New Roman" w:hAnsi="Verdana"/>
          <w:sz w:val="20"/>
          <w:szCs w:val="20"/>
        </w:rPr>
        <w:t>(3)</w:t>
      </w:r>
      <w:bookmarkEnd w:id="26"/>
      <w:r w:rsidRPr="00046B46">
        <w:rPr>
          <w:rFonts w:ascii="Verdana" w:eastAsia="Times New Roman" w:hAnsi="Verdana"/>
          <w:sz w:val="20"/>
          <w:szCs w:val="20"/>
        </w:rPr>
        <w:t>*</w:t>
      </w:r>
    </w:p>
    <w:p w14:paraId="514EB25C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bookmarkStart w:id="27" w:name="S16"/>
      <w:bookmarkStart w:id="28" w:name="S17"/>
      <w:bookmarkEnd w:id="27"/>
      <w:bookmarkEnd w:id="28"/>
    </w:p>
    <w:p w14:paraId="531D514E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b/>
          <w:sz w:val="20"/>
          <w:szCs w:val="20"/>
        </w:rPr>
      </w:pPr>
      <w:bookmarkStart w:id="29" w:name="S18"/>
      <w:bookmarkStart w:id="30" w:name="S19"/>
      <w:bookmarkEnd w:id="29"/>
      <w:bookmarkEnd w:id="30"/>
      <w:r w:rsidRPr="00046B46">
        <w:rPr>
          <w:rFonts w:ascii="Verdana" w:eastAsia="Times New Roman" w:hAnsi="Verdana"/>
          <w:b/>
          <w:sz w:val="20"/>
          <w:szCs w:val="20"/>
        </w:rPr>
        <w:t xml:space="preserve">Mathematics </w:t>
      </w:r>
      <w:bookmarkStart w:id="31" w:name="S20"/>
      <w:bookmarkStart w:id="32" w:name="OP1_vXFI6U0y"/>
      <w:bookmarkEnd w:id="31"/>
      <w:r w:rsidRPr="00046B46">
        <w:rPr>
          <w:rFonts w:ascii="Verdana" w:eastAsia="Times New Roman" w:hAnsi="Verdana"/>
          <w:b/>
          <w:sz w:val="20"/>
          <w:szCs w:val="20"/>
        </w:rPr>
        <w:t>(</w:t>
      </w:r>
      <w:bookmarkEnd w:id="32"/>
      <w:r w:rsidRPr="00046B46">
        <w:rPr>
          <w:rFonts w:ascii="Verdana" w:eastAsia="Times New Roman" w:hAnsi="Verdana"/>
          <w:b/>
          <w:sz w:val="20"/>
          <w:szCs w:val="20"/>
        </w:rPr>
        <w:t xml:space="preserve">4 </w:t>
      </w:r>
      <w:r w:rsidR="00712396" w:rsidRPr="00046B46">
        <w:rPr>
          <w:rFonts w:ascii="Verdana" w:eastAsia="Times New Roman" w:hAnsi="Verdana"/>
          <w:b/>
          <w:sz w:val="20"/>
          <w:szCs w:val="20"/>
        </w:rPr>
        <w:t>hours</w:t>
      </w:r>
      <w:r w:rsidRPr="00046B46">
        <w:rPr>
          <w:rFonts w:ascii="Verdana" w:eastAsia="Times New Roman" w:hAnsi="Verdana"/>
          <w:b/>
          <w:sz w:val="20"/>
          <w:szCs w:val="20"/>
        </w:rPr>
        <w:t>)</w:t>
      </w:r>
    </w:p>
    <w:p w14:paraId="26C50E08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ab/>
      </w:r>
      <w:r w:rsidRPr="00046B46">
        <w:rPr>
          <w:rFonts w:ascii="Verdana" w:eastAsia="Times New Roman" w:hAnsi="Verdana"/>
          <w:b/>
          <w:sz w:val="20"/>
          <w:szCs w:val="20"/>
        </w:rPr>
        <w:tab/>
      </w:r>
      <w:r w:rsidRPr="00046B46">
        <w:rPr>
          <w:rFonts w:ascii="Verdana" w:eastAsia="Times New Roman" w:hAnsi="Verdana"/>
          <w:sz w:val="20"/>
          <w:szCs w:val="20"/>
        </w:rPr>
        <w:t xml:space="preserve">MATH 139 </w:t>
      </w:r>
      <w:r w:rsidRPr="00046B46">
        <w:rPr>
          <w:rFonts w:ascii="Verdana" w:eastAsia="Times New Roman" w:hAnsi="Verdana"/>
          <w:sz w:val="20"/>
          <w:szCs w:val="20"/>
        </w:rPr>
        <w:tab/>
      </w:r>
      <w:bookmarkStart w:id="33" w:name="S21"/>
      <w:bookmarkStart w:id="34" w:name="OP1_BGy58V2y"/>
      <w:bookmarkEnd w:id="33"/>
      <w:r w:rsidRPr="00046B46">
        <w:rPr>
          <w:rFonts w:ascii="Verdana" w:eastAsia="Times New Roman" w:hAnsi="Verdana"/>
          <w:sz w:val="20"/>
          <w:szCs w:val="20"/>
        </w:rPr>
        <w:noBreakHyphen/>
      </w:r>
      <w:bookmarkEnd w:id="34"/>
      <w:r w:rsidRPr="00046B46">
        <w:rPr>
          <w:rFonts w:ascii="Verdana" w:eastAsia="Times New Roman" w:hAnsi="Verdana"/>
          <w:sz w:val="20"/>
          <w:szCs w:val="20"/>
        </w:rPr>
        <w:t xml:space="preserve"> Probability and Statistics (4)</w:t>
      </w:r>
      <w:r w:rsidR="00712396" w:rsidRPr="00046B46">
        <w:rPr>
          <w:rFonts w:ascii="Verdana" w:eastAsia="Times New Roman" w:hAnsi="Verdana"/>
          <w:sz w:val="20"/>
          <w:szCs w:val="20"/>
        </w:rPr>
        <w:t xml:space="preserve"> (</w:t>
      </w:r>
      <w:r w:rsidR="00924E31" w:rsidRPr="00046B46">
        <w:rPr>
          <w:rFonts w:ascii="Verdana" w:eastAsia="Times New Roman" w:hAnsi="Verdana"/>
          <w:sz w:val="20"/>
          <w:szCs w:val="20"/>
        </w:rPr>
        <w:t>Meets MATH 2100</w:t>
      </w:r>
      <w:r w:rsidR="00712396" w:rsidRPr="00046B46">
        <w:rPr>
          <w:rFonts w:ascii="Verdana" w:eastAsia="Times New Roman" w:hAnsi="Verdana"/>
          <w:sz w:val="20"/>
          <w:szCs w:val="20"/>
        </w:rPr>
        <w:t>)</w:t>
      </w:r>
    </w:p>
    <w:p w14:paraId="70B80393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</w:p>
    <w:p w14:paraId="5E6E00DB" w14:textId="77777777" w:rsidR="00712396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b/>
          <w:sz w:val="20"/>
          <w:szCs w:val="20"/>
        </w:rPr>
      </w:pPr>
      <w:bookmarkStart w:id="35" w:name="S22"/>
      <w:bookmarkEnd w:id="35"/>
      <w:r w:rsidRPr="00046B46">
        <w:rPr>
          <w:rFonts w:ascii="Verdana" w:eastAsia="Times New Roman" w:hAnsi="Verdana"/>
          <w:b/>
          <w:sz w:val="20"/>
          <w:szCs w:val="20"/>
        </w:rPr>
        <w:t>Physica</w:t>
      </w:r>
      <w:r w:rsidR="00712396" w:rsidRPr="00046B46">
        <w:rPr>
          <w:rFonts w:ascii="Verdana" w:eastAsia="Times New Roman" w:hAnsi="Verdana"/>
          <w:b/>
          <w:sz w:val="20"/>
          <w:szCs w:val="20"/>
        </w:rPr>
        <w:t>l and Life Sciences (8 hours)</w:t>
      </w:r>
    </w:p>
    <w:p w14:paraId="3D23C579" w14:textId="77777777" w:rsidR="00712396" w:rsidRPr="00046B46" w:rsidRDefault="00712396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hAnsi="Verdana"/>
          <w:sz w:val="20"/>
          <w:szCs w:val="20"/>
        </w:rPr>
        <w:t>Select one life science course and one physical science course.  One course must have a lab.</w:t>
      </w:r>
    </w:p>
    <w:p w14:paraId="205B8CB9" w14:textId="16AE0779" w:rsidR="00712396" w:rsidRPr="00046B46" w:rsidRDefault="00712396" w:rsidP="00046B46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046B46">
        <w:rPr>
          <w:rFonts w:ascii="Verdana" w:hAnsi="Verdana"/>
          <w:sz w:val="20"/>
          <w:szCs w:val="20"/>
        </w:rPr>
        <w:t>Life Science Course (4)*</w:t>
      </w:r>
    </w:p>
    <w:p w14:paraId="73325FE8" w14:textId="77777777" w:rsidR="00712396" w:rsidRPr="00046B46" w:rsidRDefault="0027240A" w:rsidP="00046B46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 w:rsidRPr="00046B46">
        <w:rPr>
          <w:rFonts w:ascii="Verdana" w:hAnsi="Verdana"/>
          <w:sz w:val="20"/>
          <w:szCs w:val="20"/>
        </w:rPr>
        <w:t>CHM 131</w:t>
      </w:r>
      <w:r w:rsidRPr="00046B46">
        <w:rPr>
          <w:rFonts w:ascii="Verdana" w:hAnsi="Verdana"/>
          <w:sz w:val="20"/>
          <w:szCs w:val="20"/>
        </w:rPr>
        <w:tab/>
        <w:t>- Chemistry I (4) (recommended for Pre-Health Professions)</w:t>
      </w:r>
    </w:p>
    <w:p w14:paraId="6E964B27" w14:textId="77777777" w:rsidR="00716A41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</w:p>
    <w:p w14:paraId="16CE0B62" w14:textId="77777777" w:rsidR="00712396" w:rsidRPr="00046B46" w:rsidRDefault="00716A41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b/>
          <w:sz w:val="20"/>
          <w:szCs w:val="20"/>
        </w:rPr>
      </w:pPr>
      <w:bookmarkStart w:id="36" w:name="S25"/>
      <w:bookmarkEnd w:id="36"/>
      <w:r w:rsidRPr="00046B46">
        <w:rPr>
          <w:rFonts w:ascii="Verdana" w:eastAsia="Times New Roman" w:hAnsi="Verdana"/>
          <w:b/>
          <w:sz w:val="20"/>
          <w:szCs w:val="20"/>
        </w:rPr>
        <w:t xml:space="preserve">Social and Behavioral Sciences </w:t>
      </w:r>
      <w:bookmarkStart w:id="37" w:name="S26"/>
      <w:bookmarkStart w:id="38" w:name="OP1_LfW09Z3C"/>
      <w:bookmarkEnd w:id="37"/>
      <w:r w:rsidRPr="00046B46">
        <w:rPr>
          <w:rFonts w:ascii="Verdana" w:eastAsia="Times New Roman" w:hAnsi="Verdana"/>
          <w:b/>
          <w:sz w:val="20"/>
          <w:szCs w:val="20"/>
        </w:rPr>
        <w:t>(9</w:t>
      </w:r>
      <w:bookmarkEnd w:id="38"/>
      <w:r w:rsidR="00712396" w:rsidRPr="00046B46">
        <w:rPr>
          <w:rFonts w:ascii="Verdana" w:eastAsia="Times New Roman" w:hAnsi="Verdana"/>
          <w:b/>
          <w:sz w:val="20"/>
          <w:szCs w:val="20"/>
        </w:rPr>
        <w:t xml:space="preserve"> hours</w:t>
      </w:r>
      <w:r w:rsidRPr="00046B46">
        <w:rPr>
          <w:rFonts w:ascii="Verdana" w:eastAsia="Times New Roman" w:hAnsi="Verdana"/>
          <w:b/>
          <w:sz w:val="20"/>
          <w:szCs w:val="20"/>
        </w:rPr>
        <w:t>)</w:t>
      </w:r>
      <w:bookmarkStart w:id="39" w:name="S27"/>
      <w:bookmarkEnd w:id="39"/>
    </w:p>
    <w:p w14:paraId="79977DF3" w14:textId="77777777" w:rsidR="00712396" w:rsidRPr="00046B46" w:rsidRDefault="00712396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ab/>
      </w:r>
      <w:r w:rsidRPr="00046B46">
        <w:rPr>
          <w:rFonts w:ascii="Verdana" w:hAnsi="Verdana"/>
          <w:sz w:val="20"/>
          <w:szCs w:val="20"/>
        </w:rPr>
        <w:t>PSY 101</w:t>
      </w:r>
      <w:r w:rsidRPr="00046B46">
        <w:rPr>
          <w:rFonts w:ascii="Verdana" w:hAnsi="Verdana"/>
          <w:sz w:val="20"/>
          <w:szCs w:val="20"/>
        </w:rPr>
        <w:tab/>
        <w:t>- Introduction to Psychology (3) (recommended)</w:t>
      </w:r>
    </w:p>
    <w:p w14:paraId="43C7BAD4" w14:textId="77777777" w:rsidR="00712396" w:rsidRPr="00046B46" w:rsidRDefault="00712396" w:rsidP="00046B46">
      <w:pPr>
        <w:overflowPunct w:val="0"/>
        <w:autoSpaceDE w:val="0"/>
        <w:autoSpaceDN w:val="0"/>
        <w:adjustRightInd w:val="0"/>
        <w:spacing w:after="0" w:line="240" w:lineRule="auto"/>
        <w:ind w:left="-360" w:right="-180" w:firstLine="360"/>
        <w:textAlignment w:val="baseline"/>
        <w:rPr>
          <w:rFonts w:ascii="Verdana" w:hAnsi="Verdana"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ab/>
      </w:r>
      <w:r w:rsidR="0027240A" w:rsidRPr="00046B46">
        <w:rPr>
          <w:rFonts w:ascii="Verdana" w:eastAsia="Times New Roman" w:hAnsi="Verdana"/>
          <w:sz w:val="20"/>
          <w:szCs w:val="20"/>
        </w:rPr>
        <w:t>PSY 104</w:t>
      </w:r>
      <w:r w:rsidR="0027240A" w:rsidRPr="00046B46">
        <w:rPr>
          <w:rFonts w:ascii="Verdana" w:eastAsia="Times New Roman" w:hAnsi="Verdana"/>
          <w:sz w:val="20"/>
          <w:szCs w:val="20"/>
        </w:rPr>
        <w:tab/>
        <w:t xml:space="preserve">- Life-Span Development (3) </w:t>
      </w:r>
      <w:r w:rsidR="0027240A" w:rsidRPr="00046B46">
        <w:rPr>
          <w:rFonts w:ascii="Verdana" w:hAnsi="Verdana"/>
          <w:sz w:val="20"/>
          <w:szCs w:val="20"/>
        </w:rPr>
        <w:t>(recommended for Pre-Health Professions)</w:t>
      </w:r>
    </w:p>
    <w:p w14:paraId="6057320D" w14:textId="77777777" w:rsidR="0027240A" w:rsidRPr="00046B46" w:rsidRDefault="0027240A" w:rsidP="00046B46">
      <w:pPr>
        <w:overflowPunct w:val="0"/>
        <w:autoSpaceDE w:val="0"/>
        <w:autoSpaceDN w:val="0"/>
        <w:adjustRightInd w:val="0"/>
        <w:spacing w:after="0" w:line="240" w:lineRule="auto"/>
        <w:ind w:left="-360" w:firstLine="36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ab/>
        <w:t>SOC 101</w:t>
      </w:r>
      <w:r w:rsidRPr="00046B46">
        <w:rPr>
          <w:rFonts w:ascii="Verdana" w:eastAsia="Times New Roman" w:hAnsi="Verdana"/>
          <w:sz w:val="20"/>
          <w:szCs w:val="20"/>
        </w:rPr>
        <w:tab/>
        <w:t xml:space="preserve">- General Sociology (3) </w:t>
      </w:r>
      <w:r w:rsidRPr="00046B46">
        <w:rPr>
          <w:rFonts w:ascii="Verdana" w:hAnsi="Verdana"/>
          <w:sz w:val="20"/>
          <w:szCs w:val="20"/>
        </w:rPr>
        <w:t>(recommended for Pre-Health Professions)</w:t>
      </w:r>
    </w:p>
    <w:p w14:paraId="0C28112A" w14:textId="0C04D20F" w:rsidR="00712396" w:rsidRPr="00046B46" w:rsidRDefault="00712396" w:rsidP="00046B4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</w:p>
    <w:p w14:paraId="539F6A4E" w14:textId="381FB580" w:rsidR="00AD38A6" w:rsidRPr="00046B46" w:rsidRDefault="00AD38A6" w:rsidP="00AD38A6">
      <w:pPr>
        <w:spacing w:after="0" w:line="240" w:lineRule="auto"/>
        <w:ind w:left="180" w:hanging="540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>II.</w:t>
      </w:r>
      <w:r w:rsidRPr="00046B46">
        <w:rPr>
          <w:rFonts w:ascii="Verdana" w:eastAsia="Times New Roman" w:hAnsi="Verdana"/>
          <w:b/>
          <w:sz w:val="20"/>
          <w:szCs w:val="20"/>
        </w:rPr>
        <w:tab/>
      </w:r>
      <w:r w:rsidRPr="00046B46">
        <w:rPr>
          <w:rFonts w:ascii="Verdana" w:eastAsia="Times New Roman" w:hAnsi="Verdana"/>
          <w:b/>
          <w:sz w:val="20"/>
          <w:szCs w:val="20"/>
        </w:rPr>
        <w:t>ADDITIONAL MVCC DEGREE REQUIREMENT (3 Hours)</w:t>
      </w:r>
    </w:p>
    <w:p w14:paraId="25BE0F2D" w14:textId="77777777" w:rsidR="00AD38A6" w:rsidRPr="00046B46" w:rsidRDefault="00AD38A6" w:rsidP="00AD38A6">
      <w:pPr>
        <w:pStyle w:val="ListParagraph"/>
        <w:spacing w:after="0" w:line="240" w:lineRule="auto"/>
        <w:ind w:left="360"/>
        <w:rPr>
          <w:rFonts w:ascii="Verdana" w:eastAsia="Times New Roman" w:hAnsi="Verdana"/>
          <w:bCs/>
          <w:sz w:val="20"/>
          <w:szCs w:val="20"/>
        </w:rPr>
      </w:pPr>
      <w:r w:rsidRPr="00046B46">
        <w:rPr>
          <w:rFonts w:ascii="Verdana" w:eastAsia="Times New Roman" w:hAnsi="Verdana"/>
          <w:bCs/>
          <w:sz w:val="20"/>
          <w:szCs w:val="20"/>
        </w:rPr>
        <w:t xml:space="preserve">Select three credit hours from Humanities and Fine Arts or Social/Behavioral Sciences listed above or one of the following </w:t>
      </w:r>
      <w:proofErr w:type="gramStart"/>
      <w:r w:rsidRPr="00046B46">
        <w:rPr>
          <w:rFonts w:ascii="Verdana" w:eastAsia="Times New Roman" w:hAnsi="Verdana"/>
          <w:bCs/>
          <w:sz w:val="20"/>
          <w:szCs w:val="20"/>
        </w:rPr>
        <w:t>ARB</w:t>
      </w:r>
      <w:proofErr w:type="gramEnd"/>
      <w:r w:rsidRPr="00046B46">
        <w:rPr>
          <w:rFonts w:ascii="Verdana" w:eastAsia="Times New Roman" w:hAnsi="Verdana"/>
          <w:bCs/>
          <w:sz w:val="20"/>
          <w:szCs w:val="20"/>
        </w:rPr>
        <w:t xml:space="preserve"> 101, 102, or 201;  FRE 101,102, or 201; or SPA 101, 102, or 201.</w:t>
      </w:r>
    </w:p>
    <w:p w14:paraId="2FFB37FB" w14:textId="77777777" w:rsidR="00AD38A6" w:rsidRPr="00046B46" w:rsidRDefault="00AD38A6" w:rsidP="00712396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sz w:val="20"/>
          <w:szCs w:val="20"/>
        </w:rPr>
      </w:pPr>
    </w:p>
    <w:p w14:paraId="78273612" w14:textId="3DB0384B" w:rsidR="00716A41" w:rsidRPr="00046B46" w:rsidRDefault="00716A41" w:rsidP="00AD38A6">
      <w:pPr>
        <w:tabs>
          <w:tab w:val="left" w:pos="90"/>
        </w:tabs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>I</w:t>
      </w:r>
      <w:r w:rsidR="00AD38A6" w:rsidRPr="00046B46">
        <w:rPr>
          <w:rFonts w:ascii="Verdana" w:eastAsia="Times New Roman" w:hAnsi="Verdana"/>
          <w:b/>
          <w:sz w:val="20"/>
          <w:szCs w:val="20"/>
        </w:rPr>
        <w:t>I</w:t>
      </w:r>
      <w:r w:rsidRPr="00046B46">
        <w:rPr>
          <w:rFonts w:ascii="Verdana" w:eastAsia="Times New Roman" w:hAnsi="Verdana"/>
          <w:b/>
          <w:sz w:val="20"/>
          <w:szCs w:val="20"/>
        </w:rPr>
        <w:t>I.</w:t>
      </w:r>
      <w:r w:rsidR="00AD38A6" w:rsidRPr="00046B46">
        <w:rPr>
          <w:rFonts w:ascii="Verdana" w:eastAsia="Times New Roman" w:hAnsi="Verdana"/>
          <w:b/>
          <w:sz w:val="20"/>
          <w:szCs w:val="20"/>
        </w:rPr>
        <w:tab/>
      </w:r>
      <w:r w:rsidRPr="00046B46">
        <w:rPr>
          <w:rFonts w:ascii="Verdana" w:eastAsia="Times New Roman" w:hAnsi="Verdana"/>
          <w:b/>
          <w:sz w:val="20"/>
          <w:szCs w:val="20"/>
        </w:rPr>
        <w:t>ELECTIVES (2</w:t>
      </w:r>
      <w:r w:rsidR="00046B46" w:rsidRPr="00046B46">
        <w:rPr>
          <w:rFonts w:ascii="Verdana" w:eastAsia="Times New Roman" w:hAnsi="Verdana"/>
          <w:b/>
          <w:sz w:val="20"/>
          <w:szCs w:val="20"/>
        </w:rPr>
        <w:t>0</w:t>
      </w:r>
      <w:r w:rsidRPr="00046B46">
        <w:rPr>
          <w:rFonts w:ascii="Verdana" w:eastAsia="Times New Roman" w:hAnsi="Verdana"/>
          <w:b/>
          <w:sz w:val="20"/>
          <w:szCs w:val="20"/>
        </w:rPr>
        <w:t xml:space="preserve"> </w:t>
      </w:r>
      <w:r w:rsidR="00712396" w:rsidRPr="00046B46">
        <w:rPr>
          <w:rFonts w:ascii="Verdana" w:eastAsia="Times New Roman" w:hAnsi="Verdana"/>
          <w:b/>
          <w:sz w:val="20"/>
          <w:szCs w:val="20"/>
        </w:rPr>
        <w:t>Hours</w:t>
      </w:r>
      <w:r w:rsidRPr="00046B46">
        <w:rPr>
          <w:rFonts w:ascii="Verdana" w:eastAsia="Times New Roman" w:hAnsi="Verdana"/>
          <w:b/>
          <w:sz w:val="20"/>
          <w:szCs w:val="20"/>
        </w:rPr>
        <w:t xml:space="preserve">) </w:t>
      </w:r>
    </w:p>
    <w:p w14:paraId="0FA5A6FE" w14:textId="2C6C6D5D" w:rsidR="00AD38A6" w:rsidRPr="00046B46" w:rsidRDefault="00AD38A6" w:rsidP="0027240A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-360" w:firstLine="108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>If student</w:t>
      </w:r>
      <w:r w:rsidR="00046B46" w:rsidRPr="00046B46">
        <w:rPr>
          <w:rFonts w:ascii="Verdana" w:eastAsia="Times New Roman" w:hAnsi="Verdana"/>
          <w:sz w:val="20"/>
          <w:szCs w:val="20"/>
        </w:rPr>
        <w:t>s</w:t>
      </w:r>
      <w:r w:rsidRPr="00046B46">
        <w:rPr>
          <w:rFonts w:ascii="Verdana" w:eastAsia="Times New Roman" w:hAnsi="Verdana"/>
          <w:sz w:val="20"/>
          <w:szCs w:val="20"/>
        </w:rPr>
        <w:t xml:space="preserve"> are looking at the concentration in Pre-Health Professions:</w:t>
      </w:r>
    </w:p>
    <w:p w14:paraId="13524B20" w14:textId="1FDB6D98" w:rsidR="0027240A" w:rsidRPr="00046B46" w:rsidRDefault="0027240A" w:rsidP="00AD38A6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Verdana" w:eastAsia="Times New Roman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>BIO 180</w:t>
      </w:r>
      <w:r w:rsidRPr="00046B46">
        <w:rPr>
          <w:rFonts w:ascii="Verdana" w:eastAsia="Times New Roman" w:hAnsi="Verdana"/>
          <w:sz w:val="20"/>
          <w:szCs w:val="20"/>
        </w:rPr>
        <w:tab/>
        <w:t xml:space="preserve">- Human Anatomy &amp; Physiology I (4) </w:t>
      </w:r>
      <w:r w:rsidRPr="00046B46">
        <w:rPr>
          <w:rFonts w:ascii="Verdana" w:hAnsi="Verdana"/>
          <w:sz w:val="20"/>
          <w:szCs w:val="20"/>
        </w:rPr>
        <w:t>(recommended for Pre-Health Professions)</w:t>
      </w:r>
      <w:r w:rsidRPr="00046B46">
        <w:rPr>
          <w:rFonts w:ascii="Verdana" w:eastAsia="Times New Roman" w:hAnsi="Verdana"/>
          <w:sz w:val="20"/>
          <w:szCs w:val="20"/>
        </w:rPr>
        <w:t xml:space="preserve"> </w:t>
      </w:r>
    </w:p>
    <w:p w14:paraId="5718C465" w14:textId="400832F1" w:rsidR="0027240A" w:rsidRPr="00046B46" w:rsidRDefault="0027240A" w:rsidP="00AD38A6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>BIO 181</w:t>
      </w:r>
      <w:r w:rsidRPr="00046B46">
        <w:rPr>
          <w:rFonts w:ascii="Verdana" w:eastAsia="Times New Roman" w:hAnsi="Verdana"/>
          <w:sz w:val="20"/>
          <w:szCs w:val="20"/>
        </w:rPr>
        <w:tab/>
        <w:t xml:space="preserve">- Human Anatomy &amp; Physiology II (4) </w:t>
      </w:r>
      <w:r w:rsidRPr="00046B46">
        <w:rPr>
          <w:rFonts w:ascii="Verdana" w:hAnsi="Verdana"/>
          <w:sz w:val="20"/>
          <w:szCs w:val="20"/>
        </w:rPr>
        <w:t>(recommended for Pre-Health Professions)</w:t>
      </w:r>
      <w:r w:rsidRPr="00046B46">
        <w:rPr>
          <w:rFonts w:ascii="Verdana" w:eastAsia="Times New Roman" w:hAnsi="Verdana"/>
          <w:b/>
          <w:sz w:val="20"/>
          <w:szCs w:val="20"/>
        </w:rPr>
        <w:tab/>
      </w:r>
    </w:p>
    <w:p w14:paraId="6C333240" w14:textId="5BD641CC" w:rsidR="00CC2BEC" w:rsidRPr="00046B46" w:rsidRDefault="00CC2BEC" w:rsidP="00AD38A6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720" w:firstLine="108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>MRT 110</w:t>
      </w:r>
      <w:r w:rsidRPr="00046B46">
        <w:rPr>
          <w:rFonts w:ascii="Verdana" w:eastAsia="Times New Roman" w:hAnsi="Verdana"/>
          <w:sz w:val="20"/>
          <w:szCs w:val="20"/>
        </w:rPr>
        <w:tab/>
        <w:t xml:space="preserve">- Medical Terminology (3) </w:t>
      </w:r>
      <w:r w:rsidRPr="00046B46">
        <w:rPr>
          <w:rFonts w:ascii="Verdana" w:hAnsi="Verdana"/>
          <w:sz w:val="20"/>
          <w:szCs w:val="20"/>
        </w:rPr>
        <w:t>(recommended for Pre-Health</w:t>
      </w:r>
      <w:r w:rsidR="00AD38A6" w:rsidRPr="00046B46">
        <w:rPr>
          <w:rFonts w:ascii="Verdana" w:hAnsi="Verdana"/>
          <w:sz w:val="20"/>
          <w:szCs w:val="20"/>
        </w:rPr>
        <w:t xml:space="preserve"> Prof</w:t>
      </w:r>
      <w:r w:rsidRPr="00046B46">
        <w:rPr>
          <w:rFonts w:ascii="Verdana" w:hAnsi="Verdana"/>
          <w:sz w:val="20"/>
          <w:szCs w:val="20"/>
        </w:rPr>
        <w:t>)</w:t>
      </w:r>
      <w:r w:rsidRPr="00046B46">
        <w:rPr>
          <w:rFonts w:ascii="Verdana" w:eastAsia="Times New Roman" w:hAnsi="Verdana"/>
          <w:b/>
          <w:sz w:val="20"/>
          <w:szCs w:val="20"/>
        </w:rPr>
        <w:tab/>
      </w:r>
    </w:p>
    <w:p w14:paraId="031BC01C" w14:textId="420D9A8A" w:rsidR="0027240A" w:rsidRPr="00046B46" w:rsidRDefault="0027240A" w:rsidP="00046B46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1800"/>
        <w:textAlignment w:val="baseline"/>
        <w:rPr>
          <w:rFonts w:ascii="Verdana" w:hAnsi="Verdana"/>
          <w:sz w:val="20"/>
          <w:szCs w:val="20"/>
        </w:rPr>
      </w:pPr>
      <w:r w:rsidRPr="00046B46">
        <w:rPr>
          <w:rFonts w:ascii="Verdana" w:eastAsia="Times New Roman" w:hAnsi="Verdana"/>
          <w:sz w:val="20"/>
          <w:szCs w:val="20"/>
        </w:rPr>
        <w:t xml:space="preserve">PHY 110/111 </w:t>
      </w:r>
      <w:r w:rsidRPr="00046B46">
        <w:rPr>
          <w:rFonts w:ascii="Verdana" w:eastAsia="Times New Roman" w:hAnsi="Verdana"/>
          <w:b/>
          <w:sz w:val="20"/>
          <w:szCs w:val="20"/>
        </w:rPr>
        <w:t>or</w:t>
      </w:r>
      <w:r w:rsidRPr="00046B46">
        <w:rPr>
          <w:rFonts w:ascii="Verdana" w:eastAsia="Times New Roman" w:hAnsi="Verdana"/>
          <w:sz w:val="20"/>
          <w:szCs w:val="20"/>
        </w:rPr>
        <w:t xml:space="preserve"> 150</w:t>
      </w:r>
      <w:r w:rsidR="00AD38A6" w:rsidRPr="00046B46">
        <w:rPr>
          <w:rFonts w:ascii="Verdana" w:eastAsia="Times New Roman" w:hAnsi="Verdana"/>
          <w:sz w:val="20"/>
          <w:szCs w:val="20"/>
        </w:rPr>
        <w:t xml:space="preserve"> </w:t>
      </w:r>
      <w:r w:rsidRPr="00046B46">
        <w:rPr>
          <w:rFonts w:ascii="Verdana" w:eastAsia="Times New Roman" w:hAnsi="Verdana"/>
          <w:sz w:val="20"/>
          <w:szCs w:val="20"/>
        </w:rPr>
        <w:t>- Mech Universe I</w:t>
      </w:r>
      <w:r w:rsidR="00AD38A6" w:rsidRPr="00046B46">
        <w:rPr>
          <w:rFonts w:ascii="Verdana" w:eastAsia="Times New Roman" w:hAnsi="Verdana"/>
          <w:sz w:val="20"/>
          <w:szCs w:val="20"/>
        </w:rPr>
        <w:t>/</w:t>
      </w:r>
      <w:r w:rsidRPr="00046B46">
        <w:rPr>
          <w:rFonts w:ascii="Verdana" w:eastAsia="Times New Roman" w:hAnsi="Verdana"/>
          <w:sz w:val="20"/>
          <w:szCs w:val="20"/>
        </w:rPr>
        <w:t xml:space="preserve">Lab </w:t>
      </w:r>
      <w:r w:rsidRPr="00046B46">
        <w:rPr>
          <w:rFonts w:ascii="Verdana" w:eastAsia="Times New Roman" w:hAnsi="Verdana"/>
          <w:b/>
          <w:sz w:val="20"/>
          <w:szCs w:val="20"/>
        </w:rPr>
        <w:t>OR</w:t>
      </w:r>
      <w:r w:rsidRPr="00046B46">
        <w:rPr>
          <w:rFonts w:ascii="Verdana" w:eastAsia="Times New Roman" w:hAnsi="Verdana"/>
          <w:sz w:val="20"/>
          <w:szCs w:val="20"/>
        </w:rPr>
        <w:t xml:space="preserve"> Mech, Heat &amp; Sound (4) </w:t>
      </w:r>
      <w:r w:rsidR="00046B46" w:rsidRPr="00046B46">
        <w:rPr>
          <w:rFonts w:ascii="Verdana" w:eastAsia="Times New Roman" w:hAnsi="Verdana"/>
          <w:sz w:val="20"/>
          <w:szCs w:val="20"/>
        </w:rPr>
        <w:t>(</w:t>
      </w:r>
      <w:r w:rsidRPr="00046B46">
        <w:rPr>
          <w:rFonts w:ascii="Verdana" w:hAnsi="Verdana"/>
          <w:sz w:val="20"/>
          <w:szCs w:val="20"/>
        </w:rPr>
        <w:t>recommended for Pre-Health Prof)</w:t>
      </w:r>
    </w:p>
    <w:p w14:paraId="5AA59337" w14:textId="77777777" w:rsidR="00712396" w:rsidRPr="00046B46" w:rsidRDefault="00712396" w:rsidP="00716A41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b/>
          <w:sz w:val="20"/>
          <w:szCs w:val="20"/>
        </w:rPr>
      </w:pPr>
    </w:p>
    <w:p w14:paraId="1D0D82CC" w14:textId="77777777" w:rsidR="00716A41" w:rsidRPr="00046B46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 xml:space="preserve">REQUIRED A.A. DEGREE PROGRAM TOTAL: 62 </w:t>
      </w:r>
      <w:r w:rsidR="00712396" w:rsidRPr="00046B46">
        <w:rPr>
          <w:rFonts w:ascii="Verdana" w:eastAsia="Times New Roman" w:hAnsi="Verdana"/>
          <w:b/>
          <w:sz w:val="20"/>
          <w:szCs w:val="20"/>
        </w:rPr>
        <w:t>Hours</w:t>
      </w:r>
    </w:p>
    <w:p w14:paraId="2A5F801C" w14:textId="3C6EFDA0" w:rsidR="00716A41" w:rsidRPr="00046B46" w:rsidRDefault="00716A41" w:rsidP="0027240A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>* Refer to the MVCC AA/AS guidelines for a list of course choices in Section I</w:t>
      </w:r>
      <w:r w:rsidR="00AD38A6" w:rsidRPr="00046B46">
        <w:rPr>
          <w:rFonts w:ascii="Verdana" w:eastAsia="Times New Roman" w:hAnsi="Verdana"/>
          <w:b/>
          <w:sz w:val="20"/>
          <w:szCs w:val="20"/>
        </w:rPr>
        <w:t>-III</w:t>
      </w:r>
      <w:r w:rsidRPr="00046B46">
        <w:rPr>
          <w:rFonts w:ascii="Verdana" w:eastAsia="Times New Roman" w:hAnsi="Verdana"/>
          <w:b/>
          <w:sz w:val="20"/>
          <w:szCs w:val="20"/>
        </w:rPr>
        <w:t>.</w:t>
      </w:r>
      <w:r w:rsidR="0027240A" w:rsidRPr="00046B46">
        <w:rPr>
          <w:rFonts w:ascii="Verdana" w:eastAsia="Times New Roman" w:hAnsi="Verdana"/>
          <w:b/>
          <w:sz w:val="20"/>
          <w:szCs w:val="20"/>
        </w:rPr>
        <w:t xml:space="preserve"> </w:t>
      </w:r>
    </w:p>
    <w:p w14:paraId="2CC28E43" w14:textId="77777777" w:rsidR="0027240A" w:rsidRDefault="0027240A">
      <w:pPr>
        <w:spacing w:after="0" w:line="240" w:lineRule="auto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br w:type="page"/>
      </w:r>
    </w:p>
    <w:p w14:paraId="3ED85CE2" w14:textId="77777777" w:rsidR="0027240A" w:rsidRPr="0027240A" w:rsidRDefault="0027240A" w:rsidP="0027240A">
      <w:pPr>
        <w:overflowPunct w:val="0"/>
        <w:autoSpaceDE w:val="0"/>
        <w:autoSpaceDN w:val="0"/>
        <w:adjustRightInd w:val="0"/>
        <w:spacing w:after="0" w:line="240" w:lineRule="auto"/>
        <w:ind w:left="-360"/>
        <w:textAlignment w:val="baseline"/>
        <w:rPr>
          <w:rFonts w:ascii="Verdana" w:eastAsia="Times New Roman" w:hAnsi="Verdana"/>
          <w:b/>
          <w:sz w:val="44"/>
          <w:szCs w:val="44"/>
        </w:rPr>
      </w:pPr>
    </w:p>
    <w:p w14:paraId="0D701AF4" w14:textId="77777777" w:rsidR="00716A41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712396">
        <w:rPr>
          <w:rFonts w:ascii="Verdana" w:eastAsia="Times New Roman" w:hAnsi="Verdana"/>
          <w:b/>
          <w:sz w:val="20"/>
          <w:szCs w:val="20"/>
        </w:rPr>
        <w:t xml:space="preserve">III. </w:t>
      </w:r>
      <w:r w:rsidRPr="00712396">
        <w:rPr>
          <w:rFonts w:ascii="Verdana" w:eastAsia="Times New Roman" w:hAnsi="Verdana"/>
          <w:b/>
          <w:sz w:val="20"/>
          <w:szCs w:val="20"/>
        </w:rPr>
        <w:tab/>
        <w:t xml:space="preserve">TO BE TAKEN AT </w:t>
      </w:r>
      <w:bookmarkStart w:id="40" w:name="S135_G41NSU_HSU_M41T"/>
      <w:bookmarkStart w:id="41" w:name="OP4_iy0e3HYk"/>
      <w:bookmarkEnd w:id="40"/>
      <w:r w:rsidRPr="00712396">
        <w:rPr>
          <w:rFonts w:ascii="Verdana" w:eastAsia="Times New Roman" w:hAnsi="Verdana"/>
          <w:b/>
          <w:sz w:val="20"/>
          <w:szCs w:val="20"/>
        </w:rPr>
        <w:t>GSU</w:t>
      </w:r>
      <w:bookmarkEnd w:id="41"/>
      <w:r w:rsidR="0027240A">
        <w:rPr>
          <w:rFonts w:ascii="Verdana" w:eastAsia="Times New Roman" w:hAnsi="Verdana"/>
          <w:b/>
          <w:sz w:val="20"/>
          <w:szCs w:val="20"/>
        </w:rPr>
        <w:t xml:space="preserve"> (60</w:t>
      </w:r>
      <w:r w:rsidR="00712396">
        <w:rPr>
          <w:rFonts w:ascii="Verdana" w:eastAsia="Times New Roman" w:hAnsi="Verdana"/>
          <w:b/>
          <w:sz w:val="20"/>
          <w:szCs w:val="20"/>
        </w:rPr>
        <w:t xml:space="preserve"> Hours)</w:t>
      </w:r>
    </w:p>
    <w:p w14:paraId="20C6B5BE" w14:textId="77777777" w:rsidR="00712396" w:rsidRPr="00712396" w:rsidRDefault="00712396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</w:p>
    <w:p w14:paraId="02370F39" w14:textId="77777777" w:rsidR="0027240A" w:rsidRPr="000C50DE" w:rsidRDefault="0027240A" w:rsidP="0027240A">
      <w:pPr>
        <w:spacing w:after="0"/>
        <w:ind w:firstLine="720"/>
        <w:rPr>
          <w:rFonts w:ascii="Verdana" w:hAnsi="Verdana"/>
          <w:b/>
          <w:sz w:val="20"/>
          <w:szCs w:val="20"/>
        </w:rPr>
      </w:pPr>
      <w:r w:rsidRPr="000C50DE">
        <w:rPr>
          <w:rFonts w:ascii="Verdana" w:hAnsi="Verdana"/>
          <w:b/>
          <w:sz w:val="20"/>
          <w:szCs w:val="20"/>
        </w:rPr>
        <w:t>Program Core Curriculum (28 hours)</w:t>
      </w:r>
    </w:p>
    <w:p w14:paraId="154F9EFA" w14:textId="77777777" w:rsidR="0027240A" w:rsidRPr="000C50DE" w:rsidRDefault="0027240A" w:rsidP="0027240A">
      <w:pPr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</w:r>
      <w:r w:rsidRPr="000C50DE">
        <w:rPr>
          <w:rFonts w:ascii="Verdana" w:hAnsi="Verdana"/>
          <w:bCs/>
          <w:sz w:val="20"/>
          <w:szCs w:val="20"/>
        </w:rPr>
        <w:tab/>
        <w:t>HLAD 3099</w:t>
      </w:r>
      <w:r w:rsidRPr="000C50DE">
        <w:rPr>
          <w:rFonts w:ascii="Verdana" w:hAnsi="Verdana"/>
          <w:bCs/>
          <w:sz w:val="20"/>
          <w:szCs w:val="20"/>
        </w:rPr>
        <w:tab/>
        <w:t>- Healthcare Organization (3)</w:t>
      </w:r>
    </w:p>
    <w:p w14:paraId="2A92A92D" w14:textId="77777777" w:rsidR="0027240A" w:rsidRPr="000C50DE" w:rsidRDefault="0027240A" w:rsidP="0027240A">
      <w:pPr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</w:r>
      <w:r w:rsidRPr="000C50DE">
        <w:rPr>
          <w:rFonts w:ascii="Verdana" w:hAnsi="Verdana"/>
          <w:bCs/>
          <w:sz w:val="20"/>
          <w:szCs w:val="20"/>
        </w:rPr>
        <w:tab/>
        <w:t>HLAD 3106</w:t>
      </w:r>
      <w:r w:rsidRPr="000C50DE">
        <w:rPr>
          <w:rFonts w:ascii="Verdana" w:hAnsi="Verdana"/>
          <w:bCs/>
          <w:sz w:val="20"/>
          <w:szCs w:val="20"/>
        </w:rPr>
        <w:tab/>
        <w:t>- Introduction to Epidemiology (3)</w:t>
      </w:r>
    </w:p>
    <w:p w14:paraId="5770F159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3200</w:t>
      </w:r>
      <w:r w:rsidRPr="000C50DE">
        <w:rPr>
          <w:rFonts w:ascii="Verdana" w:hAnsi="Verdana"/>
          <w:bCs/>
          <w:sz w:val="20"/>
          <w:szCs w:val="20"/>
        </w:rPr>
        <w:tab/>
        <w:t>- Foundations of Environmental Health (3)</w:t>
      </w:r>
    </w:p>
    <w:p w14:paraId="22E7C08C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3300</w:t>
      </w:r>
      <w:r w:rsidRPr="000C50DE">
        <w:rPr>
          <w:rFonts w:ascii="Verdana" w:hAnsi="Verdana"/>
          <w:bCs/>
          <w:sz w:val="20"/>
          <w:szCs w:val="20"/>
        </w:rPr>
        <w:tab/>
        <w:t>- Disparities and Cultural Awareness in Health (3)</w:t>
      </w:r>
    </w:p>
    <w:p w14:paraId="2FD26CD6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4100</w:t>
      </w:r>
      <w:r w:rsidRPr="000C50DE">
        <w:rPr>
          <w:rFonts w:ascii="Verdana" w:hAnsi="Verdana"/>
          <w:bCs/>
          <w:sz w:val="20"/>
          <w:szCs w:val="20"/>
        </w:rPr>
        <w:tab/>
        <w:t>- Health Promotion (3)</w:t>
      </w:r>
    </w:p>
    <w:p w14:paraId="36A62D80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4150</w:t>
      </w:r>
      <w:r w:rsidRPr="000C50DE">
        <w:rPr>
          <w:rFonts w:ascii="Verdana" w:hAnsi="Verdana"/>
          <w:bCs/>
          <w:sz w:val="20"/>
          <w:szCs w:val="20"/>
        </w:rPr>
        <w:tab/>
        <w:t>- Health Education Models and Systems (3)</w:t>
      </w:r>
    </w:p>
    <w:p w14:paraId="202C6696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4300</w:t>
      </w:r>
      <w:r w:rsidRPr="000C50DE">
        <w:rPr>
          <w:rFonts w:ascii="Verdana" w:hAnsi="Verdana"/>
          <w:bCs/>
          <w:sz w:val="20"/>
          <w:szCs w:val="20"/>
        </w:rPr>
        <w:tab/>
        <w:t>- Health and Wellness Programs (3)</w:t>
      </w:r>
    </w:p>
    <w:p w14:paraId="62684F39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4500</w:t>
      </w:r>
      <w:r w:rsidRPr="000C50DE">
        <w:rPr>
          <w:rFonts w:ascii="Verdana" w:hAnsi="Verdana"/>
          <w:bCs/>
          <w:sz w:val="20"/>
          <w:szCs w:val="20"/>
        </w:rPr>
        <w:tab/>
        <w:t>- Research Design in Community Health (3)</w:t>
      </w:r>
    </w:p>
    <w:p w14:paraId="56B42987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4989</w:t>
      </w:r>
      <w:r w:rsidRPr="000C50DE">
        <w:rPr>
          <w:rFonts w:ascii="Verdana" w:hAnsi="Verdana"/>
          <w:bCs/>
          <w:sz w:val="20"/>
          <w:szCs w:val="20"/>
        </w:rPr>
        <w:tab/>
        <w:t xml:space="preserve">- Internship Seminar (1) </w:t>
      </w:r>
    </w:p>
    <w:p w14:paraId="58AA087E" w14:textId="77777777" w:rsidR="0027240A" w:rsidRPr="000C50DE" w:rsidRDefault="0027240A" w:rsidP="0027240A">
      <w:pPr>
        <w:tabs>
          <w:tab w:val="left" w:pos="1440"/>
        </w:tabs>
        <w:spacing w:after="0"/>
        <w:rPr>
          <w:rFonts w:ascii="Verdana" w:hAnsi="Verdana"/>
          <w:bCs/>
          <w:sz w:val="20"/>
          <w:szCs w:val="20"/>
        </w:rPr>
      </w:pPr>
      <w:r w:rsidRPr="000C50DE">
        <w:rPr>
          <w:rFonts w:ascii="Verdana" w:hAnsi="Verdana"/>
          <w:bCs/>
          <w:sz w:val="20"/>
          <w:szCs w:val="20"/>
        </w:rPr>
        <w:tab/>
        <w:t>HLSC 4990</w:t>
      </w:r>
      <w:r w:rsidRPr="000C50DE">
        <w:rPr>
          <w:rFonts w:ascii="Verdana" w:hAnsi="Verdana"/>
          <w:bCs/>
          <w:sz w:val="20"/>
          <w:szCs w:val="20"/>
        </w:rPr>
        <w:tab/>
        <w:t>- Internship (3)</w:t>
      </w:r>
    </w:p>
    <w:p w14:paraId="0E14AB8F" w14:textId="77777777" w:rsidR="0027240A" w:rsidRPr="000C50DE" w:rsidRDefault="0027240A" w:rsidP="0027240A">
      <w:pPr>
        <w:spacing w:after="0"/>
        <w:rPr>
          <w:rFonts w:ascii="Verdana" w:hAnsi="Verdana"/>
          <w:bCs/>
          <w:sz w:val="20"/>
          <w:szCs w:val="20"/>
        </w:rPr>
      </w:pPr>
    </w:p>
    <w:p w14:paraId="4A064200" w14:textId="32EDB961" w:rsidR="0027240A" w:rsidRPr="000C50DE" w:rsidRDefault="0027240A" w:rsidP="0027240A">
      <w:pPr>
        <w:spacing w:after="0"/>
        <w:rPr>
          <w:rFonts w:ascii="Verdana" w:hAnsi="Verdana" w:cs="Arial"/>
          <w:b/>
          <w:bCs/>
          <w:sz w:val="20"/>
          <w:szCs w:val="20"/>
        </w:rPr>
      </w:pPr>
      <w:r w:rsidRPr="000C50DE">
        <w:rPr>
          <w:rFonts w:ascii="Verdana" w:hAnsi="Verdana" w:cs="Arial"/>
          <w:bCs/>
          <w:sz w:val="20"/>
          <w:szCs w:val="20"/>
        </w:rPr>
        <w:tab/>
      </w:r>
      <w:r w:rsidR="00046B46">
        <w:rPr>
          <w:rFonts w:ascii="Verdana" w:hAnsi="Verdana" w:cs="Arial"/>
          <w:b/>
          <w:bCs/>
          <w:sz w:val="20"/>
          <w:szCs w:val="20"/>
        </w:rPr>
        <w:t>Concentration Courses</w:t>
      </w:r>
      <w:r w:rsidRPr="000C50DE">
        <w:rPr>
          <w:rFonts w:ascii="Verdana" w:hAnsi="Verdana" w:cs="Arial"/>
          <w:b/>
          <w:bCs/>
          <w:sz w:val="20"/>
          <w:szCs w:val="20"/>
        </w:rPr>
        <w:t xml:space="preserve"> (32 hours) </w:t>
      </w:r>
    </w:p>
    <w:p w14:paraId="6D1EC48D" w14:textId="77777777" w:rsidR="0027240A" w:rsidRPr="000C50DE" w:rsidRDefault="0027240A" w:rsidP="0027240A">
      <w:pPr>
        <w:spacing w:after="0"/>
        <w:ind w:firstLine="720"/>
        <w:rPr>
          <w:rFonts w:ascii="Verdana" w:hAnsi="Verdana" w:cs="Arial"/>
          <w:bCs/>
          <w:sz w:val="20"/>
          <w:szCs w:val="20"/>
        </w:rPr>
      </w:pPr>
      <w:r w:rsidRPr="000C50DE">
        <w:rPr>
          <w:rFonts w:ascii="Verdana" w:hAnsi="Verdana" w:cs="Arial"/>
          <w:bCs/>
          <w:sz w:val="20"/>
          <w:szCs w:val="20"/>
        </w:rPr>
        <w:t>Choose one of the following concentrations:</w:t>
      </w:r>
    </w:p>
    <w:p w14:paraId="50674B29" w14:textId="77777777" w:rsidR="0027240A" w:rsidRPr="000C50DE" w:rsidRDefault="0027240A" w:rsidP="0027240A">
      <w:pPr>
        <w:spacing w:after="0"/>
        <w:ind w:left="720" w:firstLine="720"/>
        <w:rPr>
          <w:rFonts w:ascii="Verdana" w:hAnsi="Verdana" w:cs="Arial"/>
          <w:bCs/>
          <w:i/>
          <w:sz w:val="20"/>
          <w:szCs w:val="20"/>
        </w:rPr>
      </w:pPr>
      <w:r w:rsidRPr="000C50DE">
        <w:rPr>
          <w:rFonts w:ascii="Verdana" w:hAnsi="Verdana" w:cs="Arial"/>
          <w:bCs/>
          <w:i/>
          <w:sz w:val="20"/>
          <w:szCs w:val="20"/>
        </w:rPr>
        <w:t>Foundations of Substance Abuse</w:t>
      </w:r>
    </w:p>
    <w:p w14:paraId="25BB3A24" w14:textId="77777777" w:rsidR="0027240A" w:rsidRPr="000C50DE" w:rsidRDefault="0027240A" w:rsidP="0027240A">
      <w:pPr>
        <w:spacing w:after="0"/>
        <w:ind w:left="720" w:firstLine="720"/>
        <w:rPr>
          <w:rFonts w:ascii="Verdana" w:hAnsi="Verdana" w:cs="Arial"/>
          <w:bCs/>
          <w:i/>
          <w:sz w:val="20"/>
          <w:szCs w:val="20"/>
        </w:rPr>
      </w:pPr>
      <w:r w:rsidRPr="000C50DE">
        <w:rPr>
          <w:rFonts w:ascii="Verdana" w:hAnsi="Verdana" w:cs="Arial"/>
          <w:bCs/>
          <w:i/>
          <w:sz w:val="20"/>
          <w:szCs w:val="20"/>
        </w:rPr>
        <w:t>Health Promotion Across the Lifespan</w:t>
      </w:r>
    </w:p>
    <w:p w14:paraId="1AB22D2E" w14:textId="77777777" w:rsidR="0027240A" w:rsidRPr="000C50DE" w:rsidRDefault="0027240A" w:rsidP="0027240A">
      <w:pPr>
        <w:spacing w:after="0"/>
        <w:ind w:left="720" w:firstLine="720"/>
        <w:rPr>
          <w:rFonts w:ascii="Verdana" w:hAnsi="Verdana" w:cs="Arial"/>
          <w:bCs/>
          <w:i/>
          <w:sz w:val="20"/>
          <w:szCs w:val="20"/>
        </w:rPr>
      </w:pPr>
      <w:r w:rsidRPr="000C50DE">
        <w:rPr>
          <w:rFonts w:ascii="Verdana" w:hAnsi="Verdana" w:cs="Arial"/>
          <w:bCs/>
          <w:i/>
          <w:sz w:val="20"/>
          <w:szCs w:val="20"/>
        </w:rPr>
        <w:t>Pre-Healthcare Professions**</w:t>
      </w:r>
    </w:p>
    <w:p w14:paraId="407BF6BB" w14:textId="77777777" w:rsidR="0027240A" w:rsidRPr="000C50DE" w:rsidRDefault="0027240A" w:rsidP="0027240A">
      <w:pPr>
        <w:spacing w:after="0"/>
        <w:ind w:left="720" w:firstLine="720"/>
        <w:rPr>
          <w:rFonts w:ascii="Verdana" w:hAnsi="Verdana" w:cs="Arial"/>
          <w:bCs/>
          <w:i/>
          <w:sz w:val="20"/>
          <w:szCs w:val="20"/>
        </w:rPr>
      </w:pPr>
    </w:p>
    <w:p w14:paraId="6EB54689" w14:textId="77777777" w:rsidR="0027240A" w:rsidRPr="000C50DE" w:rsidRDefault="0027240A" w:rsidP="0027240A">
      <w:pPr>
        <w:spacing w:after="0"/>
        <w:ind w:firstLine="720"/>
        <w:rPr>
          <w:rFonts w:ascii="Verdana" w:hAnsi="Verdana"/>
          <w:i/>
          <w:sz w:val="20"/>
          <w:szCs w:val="20"/>
        </w:rPr>
      </w:pPr>
      <w:r w:rsidRPr="000C50DE">
        <w:rPr>
          <w:rFonts w:ascii="Verdana" w:hAnsi="Verdana"/>
          <w:i/>
          <w:sz w:val="20"/>
          <w:szCs w:val="20"/>
        </w:rPr>
        <w:t>**Credit hours required for Pre-Healthcare Professions w</w:t>
      </w:r>
      <w:r>
        <w:rPr>
          <w:rFonts w:ascii="Verdana" w:hAnsi="Verdana"/>
          <w:i/>
          <w:sz w:val="20"/>
          <w:szCs w:val="20"/>
        </w:rPr>
        <w:t xml:space="preserve">ill vary based on the </w:t>
      </w:r>
      <w:r>
        <w:rPr>
          <w:rFonts w:ascii="Verdana" w:hAnsi="Verdana"/>
          <w:i/>
          <w:sz w:val="20"/>
          <w:szCs w:val="20"/>
        </w:rPr>
        <w:tab/>
        <w:t xml:space="preserve">graduate </w:t>
      </w:r>
      <w:r w:rsidRPr="000C50DE">
        <w:rPr>
          <w:rFonts w:ascii="Verdana" w:hAnsi="Verdana"/>
          <w:i/>
          <w:sz w:val="20"/>
          <w:szCs w:val="20"/>
        </w:rPr>
        <w:t>program the student intends to pursue.</w:t>
      </w:r>
    </w:p>
    <w:p w14:paraId="3B5FF779" w14:textId="77777777" w:rsidR="0027240A" w:rsidRPr="000C50DE" w:rsidRDefault="0027240A" w:rsidP="0027240A">
      <w:pPr>
        <w:spacing w:after="0"/>
        <w:rPr>
          <w:rFonts w:ascii="Verdana" w:hAnsi="Verdana"/>
          <w:b/>
          <w:sz w:val="20"/>
          <w:szCs w:val="20"/>
        </w:rPr>
      </w:pPr>
    </w:p>
    <w:p w14:paraId="6BA5A09D" w14:textId="77777777" w:rsidR="0027240A" w:rsidRPr="000C50DE" w:rsidRDefault="0027240A" w:rsidP="0027240A">
      <w:pPr>
        <w:spacing w:after="0"/>
        <w:rPr>
          <w:rFonts w:ascii="Verdana" w:hAnsi="Verdana"/>
          <w:b/>
          <w:sz w:val="20"/>
          <w:szCs w:val="20"/>
        </w:rPr>
      </w:pPr>
      <w:r w:rsidRPr="000C50DE">
        <w:rPr>
          <w:rFonts w:ascii="Verdana" w:hAnsi="Verdana"/>
          <w:b/>
          <w:sz w:val="20"/>
          <w:szCs w:val="20"/>
        </w:rPr>
        <w:t>Minimum Required for BHS in Community Health: 120 Hours</w:t>
      </w:r>
    </w:p>
    <w:p w14:paraId="4C0FA810" w14:textId="77777777" w:rsidR="00716A41" w:rsidRPr="00712396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</w:p>
    <w:p w14:paraId="0FAF3F90" w14:textId="77777777" w:rsidR="00997BB0" w:rsidRPr="00712396" w:rsidRDefault="0027240A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For Additional Information: </w:t>
      </w:r>
    </w:p>
    <w:p w14:paraId="5126314E" w14:textId="77777777" w:rsidR="0027240A" w:rsidRDefault="0027240A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  <w:sectPr w:rsidR="002724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3E6DCE" w14:textId="77777777" w:rsidR="0027240A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712396">
        <w:rPr>
          <w:rFonts w:ascii="Verdana" w:eastAsia="Times New Roman" w:hAnsi="Verdana"/>
          <w:b/>
          <w:sz w:val="20"/>
          <w:szCs w:val="20"/>
        </w:rPr>
        <w:t>Governors State University</w:t>
      </w:r>
    </w:p>
    <w:p w14:paraId="5C7A78AA" w14:textId="6D9FBDAF" w:rsidR="00046B46" w:rsidRDefault="00046B46" w:rsidP="00046B46">
      <w:pPr>
        <w:spacing w:after="0"/>
        <w:rPr>
          <w:rStyle w:val="Hyperlink"/>
          <w:rFonts w:ascii="Verdana" w:hAnsi="Verdana" w:cs="Arial"/>
          <w:b/>
          <w:sz w:val="20"/>
          <w:szCs w:val="20"/>
        </w:rPr>
      </w:pPr>
      <w:r w:rsidRPr="00866A7F">
        <w:rPr>
          <w:rFonts w:ascii="Verdana" w:hAnsi="Verdana" w:cs="Arial"/>
          <w:b/>
          <w:sz w:val="20"/>
          <w:szCs w:val="20"/>
        </w:rPr>
        <w:t xml:space="preserve">GSU Jaguar Transfer Evaluator at </w:t>
      </w:r>
      <w:hyperlink r:id="rId13" w:history="1">
        <w:r w:rsidRPr="00D03ED6">
          <w:rPr>
            <w:rStyle w:val="Hyperlink"/>
            <w:rFonts w:ascii="Verdana" w:hAnsi="Verdana" w:cs="Arial"/>
            <w:b/>
            <w:sz w:val="20"/>
            <w:szCs w:val="20"/>
          </w:rPr>
          <w:t>https://govst.transfer.degree/</w:t>
        </w:r>
      </w:hyperlink>
    </w:p>
    <w:p w14:paraId="243CC7E1" w14:textId="77777777" w:rsidR="00046B46" w:rsidRDefault="00046B46" w:rsidP="00046B46">
      <w:pPr>
        <w:spacing w:after="0"/>
        <w:rPr>
          <w:rStyle w:val="Hyperlink"/>
          <w:rFonts w:ascii="Verdana" w:hAnsi="Verdana" w:cs="Arial"/>
          <w:b/>
          <w:sz w:val="20"/>
          <w:szCs w:val="20"/>
        </w:rPr>
      </w:pPr>
    </w:p>
    <w:p w14:paraId="2A9DB4B7" w14:textId="7BEA5EA9" w:rsidR="00716A41" w:rsidRPr="00712396" w:rsidRDefault="0027240A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 xml:space="preserve">Visit the College of Health and Human Services at </w:t>
      </w:r>
      <w:hyperlink r:id="rId14" w:history="1">
        <w:r w:rsidR="00046B46" w:rsidRPr="0018431D">
          <w:rPr>
            <w:rStyle w:val="Hyperlink"/>
            <w:rFonts w:ascii="Verdana" w:eastAsia="Times New Roman" w:hAnsi="Verdana"/>
            <w:b/>
            <w:sz w:val="20"/>
            <w:szCs w:val="20"/>
          </w:rPr>
          <w:t>www.govst.edu/chhs</w:t>
        </w:r>
      </w:hyperlink>
      <w:r w:rsidR="00046B46">
        <w:rPr>
          <w:rFonts w:ascii="Verdana" w:eastAsia="Times New Roman" w:hAnsi="Verdana"/>
          <w:b/>
          <w:sz w:val="20"/>
          <w:szCs w:val="20"/>
        </w:rPr>
        <w:t xml:space="preserve"> </w:t>
      </w:r>
    </w:p>
    <w:p w14:paraId="2250A369" w14:textId="77777777" w:rsidR="0027240A" w:rsidRDefault="0027240A" w:rsidP="002724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bookmarkStart w:id="42" w:name="S79"/>
      <w:bookmarkStart w:id="43" w:name="OP2_kcQOgYbB"/>
      <w:bookmarkEnd w:id="42"/>
      <w:r w:rsidRPr="00712396">
        <w:rPr>
          <w:rFonts w:ascii="Verdana" w:eastAsia="Times New Roman" w:hAnsi="Verdana"/>
          <w:b/>
          <w:sz w:val="20"/>
          <w:szCs w:val="20"/>
        </w:rPr>
        <w:t>Moraine Valley Community College</w:t>
      </w:r>
    </w:p>
    <w:p w14:paraId="0A99CA4A" w14:textId="77777777" w:rsidR="0027240A" w:rsidRDefault="0027240A" w:rsidP="002724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712396">
        <w:rPr>
          <w:rFonts w:ascii="Verdana" w:eastAsia="Times New Roman" w:hAnsi="Verdana"/>
          <w:b/>
          <w:sz w:val="20"/>
          <w:szCs w:val="20"/>
        </w:rPr>
        <w:t>Academic Advising</w:t>
      </w:r>
    </w:p>
    <w:p w14:paraId="48F235E0" w14:textId="77777777" w:rsidR="0027240A" w:rsidRDefault="0027240A" w:rsidP="002724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712396">
        <w:rPr>
          <w:rFonts w:ascii="Verdana" w:eastAsia="Times New Roman" w:hAnsi="Verdana"/>
          <w:b/>
          <w:sz w:val="20"/>
          <w:szCs w:val="20"/>
        </w:rPr>
        <w:t>(708) 974-5721</w:t>
      </w:r>
    </w:p>
    <w:p w14:paraId="0F09A6AC" w14:textId="6E654C7C" w:rsidR="0027240A" w:rsidRPr="00712396" w:rsidRDefault="0027240A" w:rsidP="002724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20"/>
          <w:szCs w:val="20"/>
        </w:rPr>
      </w:pPr>
      <w:r w:rsidRPr="00046B46">
        <w:rPr>
          <w:rFonts w:ascii="Verdana" w:eastAsia="Times New Roman" w:hAnsi="Verdana"/>
          <w:b/>
          <w:sz w:val="20"/>
          <w:szCs w:val="20"/>
        </w:rPr>
        <w:t xml:space="preserve">Visit Moraine Valley Community College at </w:t>
      </w:r>
      <w:hyperlink r:id="rId15" w:history="1">
        <w:r w:rsidR="00046B46" w:rsidRPr="0018431D">
          <w:rPr>
            <w:rStyle w:val="Hyperlink"/>
            <w:rFonts w:ascii="Verdana" w:eastAsia="Times New Roman" w:hAnsi="Verdana"/>
            <w:b/>
            <w:sz w:val="20"/>
            <w:szCs w:val="20"/>
          </w:rPr>
          <w:t>www.morainevalley.edu</w:t>
        </w:r>
      </w:hyperlink>
      <w:r w:rsidR="00046B46">
        <w:rPr>
          <w:rFonts w:ascii="Verdana" w:eastAsia="Times New Roman" w:hAnsi="Verdana"/>
          <w:b/>
          <w:sz w:val="20"/>
          <w:szCs w:val="20"/>
        </w:rPr>
        <w:t xml:space="preserve"> </w:t>
      </w:r>
    </w:p>
    <w:p w14:paraId="004BD53A" w14:textId="77777777" w:rsidR="0027240A" w:rsidRDefault="0027240A" w:rsidP="002724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16"/>
          <w:szCs w:val="16"/>
        </w:rPr>
        <w:sectPr w:rsidR="0027240A" w:rsidSect="0027240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3FC325" w14:textId="77777777" w:rsidR="0027240A" w:rsidRPr="0027240A" w:rsidRDefault="0027240A" w:rsidP="002724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sz w:val="16"/>
          <w:szCs w:val="16"/>
        </w:rPr>
      </w:pPr>
    </w:p>
    <w:p w14:paraId="412E61AC" w14:textId="77777777" w:rsidR="0027240A" w:rsidRPr="0027240A" w:rsidRDefault="0027240A" w:rsidP="00716A4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Verdana" w:eastAsia="Times New Roman" w:hAnsi="Verdana"/>
          <w:sz w:val="72"/>
          <w:szCs w:val="72"/>
        </w:rPr>
      </w:pPr>
    </w:p>
    <w:p w14:paraId="2B65D5AF" w14:textId="7F346451" w:rsidR="00716A41" w:rsidRPr="00712396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Verdana" w:eastAsia="Times New Roman" w:hAnsi="Verdana"/>
          <w:sz w:val="18"/>
          <w:szCs w:val="16"/>
        </w:rPr>
      </w:pPr>
      <w:r w:rsidRPr="00712396">
        <w:rPr>
          <w:rFonts w:ascii="Verdana" w:eastAsia="Times New Roman" w:hAnsi="Verdana"/>
          <w:sz w:val="16"/>
          <w:szCs w:val="16"/>
        </w:rPr>
        <w:t>GSU</w:t>
      </w:r>
      <w:bookmarkEnd w:id="43"/>
      <w:r w:rsidRPr="00712396">
        <w:rPr>
          <w:rFonts w:ascii="Verdana" w:eastAsia="Times New Roman" w:hAnsi="Verdana"/>
          <w:sz w:val="16"/>
          <w:szCs w:val="16"/>
        </w:rPr>
        <w:t xml:space="preserve"> Transfer Guide</w:t>
      </w:r>
      <w:r w:rsidR="0027240A">
        <w:rPr>
          <w:rFonts w:ascii="Verdana" w:eastAsia="Times New Roman" w:hAnsi="Verdana"/>
          <w:sz w:val="16"/>
          <w:szCs w:val="16"/>
        </w:rPr>
        <w:t xml:space="preserve"> </w:t>
      </w:r>
      <w:r w:rsidR="00046B46">
        <w:rPr>
          <w:rFonts w:ascii="Verdana" w:eastAsia="Times New Roman" w:hAnsi="Verdana"/>
          <w:sz w:val="16"/>
          <w:szCs w:val="16"/>
        </w:rPr>
        <w:t>12/05/2022</w:t>
      </w:r>
    </w:p>
    <w:p w14:paraId="7CC35803" w14:textId="77777777" w:rsidR="00716A41" w:rsidRPr="00716A41" w:rsidRDefault="00716A41" w:rsidP="00716A4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Cs w:val="20"/>
        </w:rPr>
      </w:pPr>
    </w:p>
    <w:p w14:paraId="6D146931" w14:textId="77777777" w:rsidR="00716A41" w:rsidRDefault="00716A41" w:rsidP="00716A41">
      <w:pPr>
        <w:ind w:left="-360"/>
        <w:jc w:val="center"/>
      </w:pPr>
    </w:p>
    <w:sectPr w:rsidR="00716A41" w:rsidSect="0027240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4AA1" w14:textId="77777777" w:rsidR="00A76320" w:rsidRDefault="00A76320" w:rsidP="0003337E">
      <w:pPr>
        <w:spacing w:after="0" w:line="240" w:lineRule="auto"/>
      </w:pPr>
      <w:r>
        <w:separator/>
      </w:r>
    </w:p>
  </w:endnote>
  <w:endnote w:type="continuationSeparator" w:id="0">
    <w:p w14:paraId="0E6E355C" w14:textId="77777777" w:rsidR="00A76320" w:rsidRDefault="00A76320" w:rsidP="0003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A229" w14:textId="77777777" w:rsidR="0003337E" w:rsidRDefault="00033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90D1" w14:textId="77777777" w:rsidR="0003337E" w:rsidRDefault="00033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C09F" w14:textId="77777777" w:rsidR="0003337E" w:rsidRDefault="00033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719D" w14:textId="77777777" w:rsidR="00A76320" w:rsidRDefault="00A76320" w:rsidP="0003337E">
      <w:pPr>
        <w:spacing w:after="0" w:line="240" w:lineRule="auto"/>
      </w:pPr>
      <w:r>
        <w:separator/>
      </w:r>
    </w:p>
  </w:footnote>
  <w:footnote w:type="continuationSeparator" w:id="0">
    <w:p w14:paraId="70277025" w14:textId="77777777" w:rsidR="00A76320" w:rsidRDefault="00A76320" w:rsidP="0003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58FC6" w14:textId="77777777" w:rsidR="0003337E" w:rsidRDefault="00046B46">
    <w:pPr>
      <w:pStyle w:val="Header"/>
    </w:pPr>
    <w:r>
      <w:rPr>
        <w:noProof/>
      </w:rPr>
      <w:pict w14:anchorId="16A24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666172" o:spid="_x0000_s2050" type="#_x0000_t75" style="position:absolute;margin-left:0;margin-top:0;width:545.75pt;height:729.1pt;z-index:-251658752;mso-position-horizontal:center;mso-position-horizontal-relative:margin;mso-position-vertical:center;mso-position-vertical-relative:margin" o:allowincell="f">
          <v:imagedata r:id="rId1" o:title="mvcc_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94F2" w14:textId="77777777" w:rsidR="0003337E" w:rsidRDefault="00046B46">
    <w:pPr>
      <w:pStyle w:val="Header"/>
    </w:pPr>
    <w:r>
      <w:rPr>
        <w:noProof/>
      </w:rPr>
      <w:pict w14:anchorId="6A305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666173" o:spid="_x0000_s2051" type="#_x0000_t75" style="position:absolute;margin-left:0;margin-top:0;width:545.75pt;height:729.1pt;z-index:-251657728;mso-position-horizontal:center;mso-position-horizontal-relative:margin;mso-position-vertical:center;mso-position-vertical-relative:margin" o:allowincell="f">
          <v:imagedata r:id="rId1" o:title="mvcc_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B04" w14:textId="77777777" w:rsidR="0003337E" w:rsidRDefault="00046B46">
    <w:pPr>
      <w:pStyle w:val="Header"/>
    </w:pPr>
    <w:r>
      <w:rPr>
        <w:noProof/>
      </w:rPr>
      <w:pict w14:anchorId="5C4C7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666171" o:spid="_x0000_s2049" type="#_x0000_t75" style="position:absolute;margin-left:0;margin-top:0;width:545.75pt;height:729.1pt;z-index:-251659776;mso-position-horizontal:center;mso-position-horizontal-relative:margin;mso-position-vertical:center;mso-position-vertical-relative:margin" o:allowincell="f">
          <v:imagedata r:id="rId1" o:title="mvcc_ima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1D0C"/>
    <w:multiLevelType w:val="hybridMultilevel"/>
    <w:tmpl w:val="E248A00C"/>
    <w:lvl w:ilvl="0" w:tplc="DA022716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2323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37E"/>
    <w:rsid w:val="0003337E"/>
    <w:rsid w:val="00046B46"/>
    <w:rsid w:val="000B5C3F"/>
    <w:rsid w:val="00101577"/>
    <w:rsid w:val="00142B82"/>
    <w:rsid w:val="001E32EF"/>
    <w:rsid w:val="0027240A"/>
    <w:rsid w:val="00286BC2"/>
    <w:rsid w:val="00406951"/>
    <w:rsid w:val="00712396"/>
    <w:rsid w:val="00716A41"/>
    <w:rsid w:val="00871A24"/>
    <w:rsid w:val="00924E31"/>
    <w:rsid w:val="00965FEA"/>
    <w:rsid w:val="00997BB0"/>
    <w:rsid w:val="00A76320"/>
    <w:rsid w:val="00AD38A6"/>
    <w:rsid w:val="00B15C8C"/>
    <w:rsid w:val="00CC2BEC"/>
    <w:rsid w:val="00CC67D9"/>
    <w:rsid w:val="00F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2019A9"/>
  <w15:docId w15:val="{5A3BD113-C4C2-40F8-990D-E3191282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37E"/>
  </w:style>
  <w:style w:type="paragraph" w:styleId="Footer">
    <w:name w:val="footer"/>
    <w:basedOn w:val="Normal"/>
    <w:link w:val="FooterChar"/>
    <w:uiPriority w:val="99"/>
    <w:unhideWhenUsed/>
    <w:rsid w:val="00033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37E"/>
  </w:style>
  <w:style w:type="character" w:styleId="Hyperlink">
    <w:name w:val="Hyperlink"/>
    <w:uiPriority w:val="99"/>
    <w:unhideWhenUsed/>
    <w:rsid w:val="007123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8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6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govst.transfer.degree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morainevalley.ed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vst.edu/chh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Links>
    <vt:vector size="12" baseType="variant">
      <vt:variant>
        <vt:i4>8323141</vt:i4>
      </vt:variant>
      <vt:variant>
        <vt:i4>3</vt:i4>
      </vt:variant>
      <vt:variant>
        <vt:i4>0</vt:i4>
      </vt:variant>
      <vt:variant>
        <vt:i4>5</vt:i4>
      </vt:variant>
      <vt:variant>
        <vt:lpwstr>mailto:TransferGuide@govst.edu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http://www.govst.edu/chhs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LHendrickson</dc:creator>
  <cp:lastModifiedBy>Helm, Lisa</cp:lastModifiedBy>
  <cp:revision>2</cp:revision>
  <cp:lastPrinted>2016-08-16T20:01:00Z</cp:lastPrinted>
  <dcterms:created xsi:type="dcterms:W3CDTF">2022-12-05T22:28:00Z</dcterms:created>
  <dcterms:modified xsi:type="dcterms:W3CDTF">2022-12-05T22:28:00Z</dcterms:modified>
</cp:coreProperties>
</file>